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23" w:rsidRDefault="00D93B23" w:rsidP="00D93B23">
      <w:pPr>
        <w:autoSpaceDE w:val="0"/>
        <w:autoSpaceDN w:val="0"/>
        <w:adjustRightInd w:val="0"/>
        <w:spacing w:after="0" w:line="240" w:lineRule="auto"/>
        <w:rPr>
          <w:rFonts w:ascii="Times New Roman" w:hAnsi="Times New Roman"/>
          <w:b/>
          <w:sz w:val="28"/>
          <w:szCs w:val="20"/>
        </w:rPr>
      </w:pPr>
    </w:p>
    <w:p w:rsidR="00D93B23" w:rsidRDefault="00D93B23" w:rsidP="00D93B23">
      <w:pPr>
        <w:shd w:val="clear" w:color="auto" w:fill="FFFFFF"/>
        <w:spacing w:before="100" w:beforeAutospacing="1" w:after="100" w:afterAutospacing="1" w:line="240" w:lineRule="auto"/>
        <w:ind w:right="-68"/>
        <w:rPr>
          <w:rFonts w:ascii="Times New Roman" w:hAnsi="Times New Roman"/>
          <w:color w:val="000000"/>
          <w:spacing w:val="-5"/>
          <w:sz w:val="28"/>
          <w:szCs w:val="32"/>
        </w:rPr>
      </w:pPr>
      <w:r>
        <w:rPr>
          <w:rFonts w:ascii="Times New Roman" w:hAnsi="Times New Roman"/>
          <w:color w:val="000000"/>
          <w:spacing w:val="-5"/>
          <w:sz w:val="28"/>
          <w:szCs w:val="32"/>
        </w:rPr>
        <w:t>Принято на Общем  собрании                                                            «УТВЕРЖДАЮ»     трудового коллектива школы                                                             Директор школы   Протокол</w:t>
      </w:r>
      <w:r w:rsidR="009D77AA">
        <w:rPr>
          <w:rFonts w:ascii="Times New Roman" w:hAnsi="Times New Roman"/>
          <w:color w:val="000000"/>
          <w:spacing w:val="-5"/>
          <w:sz w:val="28"/>
          <w:szCs w:val="32"/>
        </w:rPr>
        <w:t xml:space="preserve"> № ___  от__ ____________</w:t>
      </w:r>
      <w:r>
        <w:rPr>
          <w:rFonts w:ascii="Times New Roman" w:hAnsi="Times New Roman"/>
          <w:color w:val="000000"/>
          <w:spacing w:val="-5"/>
          <w:sz w:val="28"/>
          <w:szCs w:val="32"/>
        </w:rPr>
        <w:t xml:space="preserve">                       ___________ </w:t>
      </w:r>
      <w:r w:rsidR="009D77AA">
        <w:rPr>
          <w:rFonts w:ascii="Times New Roman" w:hAnsi="Times New Roman"/>
          <w:color w:val="000000"/>
          <w:spacing w:val="-5"/>
          <w:sz w:val="28"/>
          <w:szCs w:val="32"/>
        </w:rPr>
        <w:t xml:space="preserve">М.М. Магомедов </w:t>
      </w:r>
      <w:r>
        <w:rPr>
          <w:rFonts w:ascii="Times New Roman" w:hAnsi="Times New Roman"/>
          <w:color w:val="000000"/>
          <w:spacing w:val="-5"/>
          <w:sz w:val="28"/>
          <w:szCs w:val="32"/>
        </w:rPr>
        <w:t xml:space="preserve"> </w:t>
      </w:r>
    </w:p>
    <w:p w:rsidR="00D93B23" w:rsidRDefault="00D93B23" w:rsidP="00D87E75">
      <w:pPr>
        <w:autoSpaceDE w:val="0"/>
        <w:autoSpaceDN w:val="0"/>
        <w:adjustRightInd w:val="0"/>
        <w:spacing w:after="0" w:line="240" w:lineRule="auto"/>
        <w:jc w:val="center"/>
        <w:rPr>
          <w:rFonts w:ascii="Times New Roman" w:hAnsi="Times New Roman"/>
          <w:b/>
          <w:sz w:val="28"/>
          <w:szCs w:val="20"/>
        </w:rPr>
      </w:pPr>
    </w:p>
    <w:p w:rsidR="00D87E75" w:rsidRPr="003F5ED0" w:rsidRDefault="00D87E75" w:rsidP="00D87E75">
      <w:pPr>
        <w:autoSpaceDE w:val="0"/>
        <w:autoSpaceDN w:val="0"/>
        <w:adjustRightInd w:val="0"/>
        <w:spacing w:after="0" w:line="240" w:lineRule="auto"/>
        <w:jc w:val="center"/>
        <w:rPr>
          <w:rFonts w:ascii="Times New Roman" w:hAnsi="Times New Roman"/>
          <w:b/>
          <w:sz w:val="28"/>
          <w:szCs w:val="20"/>
        </w:rPr>
      </w:pPr>
      <w:r w:rsidRPr="0042311B">
        <w:rPr>
          <w:rFonts w:ascii="Times New Roman" w:hAnsi="Times New Roman"/>
          <w:b/>
          <w:sz w:val="28"/>
          <w:szCs w:val="20"/>
        </w:rPr>
        <w:t xml:space="preserve">ПОЛОЖЕНИЕ ОБ ОПЛАТЕ ТРУДА РАБОТНИКОВ </w:t>
      </w:r>
      <w:r>
        <w:rPr>
          <w:rFonts w:ascii="Times New Roman" w:hAnsi="Times New Roman"/>
          <w:b/>
          <w:sz w:val="28"/>
          <w:szCs w:val="20"/>
        </w:rPr>
        <w:t xml:space="preserve">ГОСУДАРСТВЕННОГО КАЗЁННОГ ОБЩЕОБРАЗОВАТЕЛЬНОГО УЧРЕЖДЕНИЯ </w:t>
      </w:r>
      <w:r w:rsidR="009D77AA">
        <w:rPr>
          <w:rFonts w:ascii="Times New Roman" w:hAnsi="Times New Roman"/>
          <w:b/>
          <w:sz w:val="28"/>
          <w:szCs w:val="20"/>
        </w:rPr>
        <w:t xml:space="preserve">РД </w:t>
      </w:r>
      <w:r w:rsidR="00E455AA">
        <w:rPr>
          <w:rFonts w:ascii="Times New Roman" w:hAnsi="Times New Roman"/>
          <w:b/>
          <w:sz w:val="28"/>
          <w:szCs w:val="20"/>
        </w:rPr>
        <w:t>«</w:t>
      </w:r>
      <w:r w:rsidR="009D77AA">
        <w:rPr>
          <w:rFonts w:ascii="Times New Roman" w:hAnsi="Times New Roman"/>
          <w:b/>
          <w:sz w:val="28"/>
          <w:szCs w:val="20"/>
        </w:rPr>
        <w:t>Новотиндинская СОШ Цумадинского района»</w:t>
      </w:r>
      <w:r>
        <w:rPr>
          <w:rFonts w:ascii="Times New Roman" w:hAnsi="Times New Roman"/>
          <w:b/>
          <w:sz w:val="28"/>
          <w:szCs w:val="20"/>
        </w:rPr>
        <w:t xml:space="preserve"> </w:t>
      </w:r>
    </w:p>
    <w:p w:rsidR="00D87E75" w:rsidRPr="00F5597F" w:rsidRDefault="00D87E75" w:rsidP="00D87E75">
      <w:pPr>
        <w:autoSpaceDE w:val="0"/>
        <w:autoSpaceDN w:val="0"/>
        <w:adjustRightInd w:val="0"/>
        <w:spacing w:after="0" w:line="240" w:lineRule="auto"/>
        <w:rPr>
          <w:rFonts w:ascii="Times New Roman" w:hAnsi="Times New Roman"/>
          <w:b/>
          <w:sz w:val="28"/>
          <w:szCs w:val="20"/>
        </w:rPr>
      </w:pPr>
    </w:p>
    <w:p w:rsidR="00D87E75" w:rsidRPr="005815AA" w:rsidRDefault="00D87E75" w:rsidP="009D77AA">
      <w:pPr>
        <w:pStyle w:val="a3"/>
        <w:numPr>
          <w:ilvl w:val="0"/>
          <w:numId w:val="4"/>
        </w:numPr>
        <w:autoSpaceDE w:val="0"/>
        <w:autoSpaceDN w:val="0"/>
        <w:adjustRightInd w:val="0"/>
        <w:spacing w:after="0" w:line="240" w:lineRule="auto"/>
        <w:jc w:val="center"/>
        <w:rPr>
          <w:rFonts w:ascii="Times New Roman" w:hAnsi="Times New Roman"/>
          <w:sz w:val="24"/>
          <w:szCs w:val="24"/>
        </w:rPr>
      </w:pPr>
      <w:bookmarkStart w:id="0" w:name="_GoBack"/>
      <w:bookmarkEnd w:id="0"/>
      <w:r w:rsidRPr="003F5ED0">
        <w:rPr>
          <w:rFonts w:ascii="Times New Roman" w:hAnsi="Times New Roman"/>
          <w:sz w:val="24"/>
          <w:szCs w:val="24"/>
        </w:rPr>
        <w:t>ОБЩИЕ ПОЛОЖЕНИЯ</w:t>
      </w:r>
    </w:p>
    <w:p w:rsidR="00D87E75" w:rsidRPr="00F5597F" w:rsidRDefault="00D87E75" w:rsidP="00FC01EF">
      <w:pPr>
        <w:pStyle w:val="a3"/>
        <w:autoSpaceDE w:val="0"/>
        <w:autoSpaceDN w:val="0"/>
        <w:adjustRightInd w:val="0"/>
        <w:spacing w:after="0" w:line="240" w:lineRule="auto"/>
        <w:ind w:left="1080"/>
        <w:jc w:val="both"/>
        <w:rPr>
          <w:rFonts w:ascii="Times New Roman" w:hAnsi="Times New Roman"/>
          <w:b/>
          <w:sz w:val="28"/>
          <w:szCs w:val="20"/>
        </w:rPr>
      </w:pPr>
    </w:p>
    <w:p w:rsidR="00D87E75" w:rsidRPr="003F5ED0" w:rsidRDefault="00D87E75" w:rsidP="00FC01EF">
      <w:pPr>
        <w:autoSpaceDE w:val="0"/>
        <w:autoSpaceDN w:val="0"/>
        <w:adjustRightInd w:val="0"/>
        <w:spacing w:after="0" w:line="240" w:lineRule="auto"/>
        <w:ind w:firstLine="284"/>
        <w:jc w:val="both"/>
        <w:rPr>
          <w:rFonts w:ascii="Times New Roman" w:hAnsi="Times New Roman"/>
          <w:sz w:val="24"/>
          <w:szCs w:val="24"/>
          <w:u w:val="single"/>
        </w:rPr>
      </w:pPr>
      <w:r>
        <w:rPr>
          <w:rFonts w:ascii="Times New Roman" w:hAnsi="Times New Roman"/>
          <w:sz w:val="24"/>
          <w:szCs w:val="24"/>
        </w:rPr>
        <w:t>1. Настоящее  П</w:t>
      </w:r>
      <w:r w:rsidRPr="000F7785">
        <w:rPr>
          <w:rFonts w:ascii="Times New Roman" w:hAnsi="Times New Roman"/>
          <w:sz w:val="24"/>
          <w:szCs w:val="24"/>
        </w:rPr>
        <w:t xml:space="preserve">оложение об оплате труда работников </w:t>
      </w:r>
      <w:r>
        <w:rPr>
          <w:rFonts w:ascii="Times New Roman" w:hAnsi="Times New Roman"/>
          <w:sz w:val="24"/>
          <w:szCs w:val="24"/>
        </w:rPr>
        <w:t>государственного казённого общеобра</w:t>
      </w:r>
      <w:r w:rsidR="00E455AA">
        <w:rPr>
          <w:rFonts w:ascii="Times New Roman" w:hAnsi="Times New Roman"/>
          <w:sz w:val="24"/>
          <w:szCs w:val="24"/>
        </w:rPr>
        <w:t xml:space="preserve">зовательного учреждения </w:t>
      </w:r>
      <w:r w:rsidR="009D77AA" w:rsidRPr="009D77AA">
        <w:rPr>
          <w:rFonts w:ascii="Times New Roman" w:hAnsi="Times New Roman"/>
          <w:sz w:val="24"/>
          <w:szCs w:val="24"/>
        </w:rPr>
        <w:t>ГКОУ РД «Новотиндинская  СОШ Цумадинского  района»</w:t>
      </w:r>
      <w:r w:rsidR="00E455AA">
        <w:rPr>
          <w:rFonts w:ascii="Times New Roman" w:hAnsi="Times New Roman"/>
          <w:sz w:val="24"/>
          <w:szCs w:val="24"/>
        </w:rPr>
        <w:t>.</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 xml:space="preserve">     2. Настоящее Положение  устанавливает  порядок оплаты труда для работников </w:t>
      </w:r>
      <w:r>
        <w:rPr>
          <w:rFonts w:ascii="Times New Roman" w:hAnsi="Times New Roman"/>
          <w:sz w:val="24"/>
          <w:szCs w:val="24"/>
        </w:rPr>
        <w:t>государственного казенного общеобразо</w:t>
      </w:r>
      <w:r w:rsidR="005815AA">
        <w:rPr>
          <w:rFonts w:ascii="Times New Roman" w:hAnsi="Times New Roman"/>
          <w:sz w:val="24"/>
          <w:szCs w:val="24"/>
        </w:rPr>
        <w:t>в</w:t>
      </w:r>
      <w:r w:rsidR="00E455AA">
        <w:rPr>
          <w:rFonts w:ascii="Times New Roman" w:hAnsi="Times New Roman"/>
          <w:sz w:val="24"/>
          <w:szCs w:val="24"/>
        </w:rPr>
        <w:t xml:space="preserve">ательного учреждения </w:t>
      </w:r>
      <w:r w:rsidR="009D77AA" w:rsidRPr="009D77AA">
        <w:rPr>
          <w:rFonts w:ascii="Times New Roman" w:hAnsi="Times New Roman"/>
          <w:sz w:val="24"/>
          <w:szCs w:val="24"/>
        </w:rPr>
        <w:t xml:space="preserve">ГКОУ РД «Новотиндинская  СОШ Цумадинского  района» </w:t>
      </w:r>
      <w:r>
        <w:rPr>
          <w:rFonts w:ascii="Times New Roman" w:hAnsi="Times New Roman"/>
          <w:sz w:val="24"/>
          <w:szCs w:val="24"/>
        </w:rPr>
        <w:t xml:space="preserve">(далее </w:t>
      </w:r>
      <w:proofErr w:type="gramStart"/>
      <w:r>
        <w:rPr>
          <w:rFonts w:ascii="Times New Roman" w:hAnsi="Times New Roman"/>
          <w:sz w:val="24"/>
          <w:szCs w:val="24"/>
        </w:rPr>
        <w:t>-Ш</w:t>
      </w:r>
      <w:proofErr w:type="gramEnd"/>
      <w:r>
        <w:rPr>
          <w:rFonts w:ascii="Times New Roman" w:hAnsi="Times New Roman"/>
          <w:sz w:val="24"/>
          <w:szCs w:val="24"/>
        </w:rPr>
        <w:t>кола</w:t>
      </w:r>
      <w:r w:rsidRPr="000F7785">
        <w:rPr>
          <w:rFonts w:ascii="Times New Roman" w:hAnsi="Times New Roman"/>
          <w:sz w:val="24"/>
          <w:szCs w:val="24"/>
        </w:rPr>
        <w:t>).</w:t>
      </w: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r w:rsidRPr="000F7785">
        <w:rPr>
          <w:rFonts w:ascii="Times New Roman" w:hAnsi="Times New Roman"/>
          <w:sz w:val="24"/>
          <w:szCs w:val="24"/>
        </w:rPr>
        <w:t>Положение включает:  минимальные размеры окладов (должностных окладов), ставок заработной платы по профессиональным квалификационным группам (далее - ПКГ) и  размеры выплат компенсационного и стимулирующего характера.</w:t>
      </w:r>
    </w:p>
    <w:p w:rsidR="00D87E75" w:rsidRPr="000F7785" w:rsidRDefault="00D87E75" w:rsidP="00FC01EF">
      <w:pPr>
        <w:autoSpaceDE w:val="0"/>
        <w:autoSpaceDN w:val="0"/>
        <w:adjustRightInd w:val="0"/>
        <w:spacing w:after="0" w:line="240" w:lineRule="auto"/>
        <w:ind w:firstLine="284"/>
        <w:jc w:val="both"/>
        <w:rPr>
          <w:rFonts w:ascii="Times New Roman" w:hAnsi="Times New Roman"/>
          <w:b/>
          <w:sz w:val="24"/>
          <w:szCs w:val="24"/>
        </w:rPr>
      </w:pPr>
      <w:r w:rsidRPr="000F7785">
        <w:rPr>
          <w:rFonts w:ascii="Times New Roman" w:hAnsi="Times New Roman"/>
          <w:sz w:val="24"/>
          <w:szCs w:val="24"/>
        </w:rPr>
        <w:t>3. Зарабо</w:t>
      </w:r>
      <w:r>
        <w:rPr>
          <w:rFonts w:ascii="Times New Roman" w:hAnsi="Times New Roman"/>
          <w:sz w:val="24"/>
          <w:szCs w:val="24"/>
        </w:rPr>
        <w:t>тная плата работников Школы</w:t>
      </w:r>
      <w:r w:rsidRPr="000F7785">
        <w:rPr>
          <w:rFonts w:ascii="Times New Roman" w:hAnsi="Times New Roman"/>
          <w:sz w:val="24"/>
          <w:szCs w:val="24"/>
        </w:rPr>
        <w:t xml:space="preserve"> (без учета премиальных выплат), устанавливаемая в соответствии с отраслевыми системами оплаты труда, не может быть меньше заработной платы (без учета премиальных выплат), выплачиваемой на основе Единой тарифной сетки по оплате труда работников учреждений, при условии сохранения объема должностных обязанностей работников и выполнения ими работ той же квалификации.  </w:t>
      </w: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r w:rsidRPr="000F7785">
        <w:rPr>
          <w:rFonts w:ascii="Times New Roman" w:hAnsi="Times New Roman"/>
          <w:sz w:val="24"/>
          <w:szCs w:val="24"/>
        </w:rPr>
        <w:t>4. С</w:t>
      </w:r>
      <w:r>
        <w:rPr>
          <w:rFonts w:ascii="Times New Roman" w:hAnsi="Times New Roman"/>
          <w:sz w:val="24"/>
          <w:szCs w:val="24"/>
        </w:rPr>
        <w:t>истемы оплаты труда в Школе</w:t>
      </w:r>
      <w:r w:rsidRPr="000F7785">
        <w:rPr>
          <w:rFonts w:ascii="Times New Roman" w:hAnsi="Times New Roman"/>
          <w:sz w:val="24"/>
          <w:szCs w:val="24"/>
        </w:rPr>
        <w:t xml:space="preserve"> устанавливается коллективными договорами, соглашениями, локальными нормативными актами, принимаемыми в соответствии с трудовым законодательством и иными нормативными правовыми актами и настоящим Положением.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Настоящее П</w:t>
      </w:r>
      <w:r w:rsidRPr="000F7785">
        <w:rPr>
          <w:rFonts w:ascii="Times New Roman" w:hAnsi="Times New Roman"/>
          <w:sz w:val="24"/>
          <w:szCs w:val="24"/>
        </w:rPr>
        <w:t xml:space="preserve">оложение </w:t>
      </w:r>
      <w:r>
        <w:rPr>
          <w:rFonts w:ascii="Times New Roman" w:hAnsi="Times New Roman"/>
          <w:sz w:val="24"/>
          <w:szCs w:val="24"/>
        </w:rPr>
        <w:t xml:space="preserve">об оплате </w:t>
      </w:r>
      <w:r w:rsidRPr="003F5ED0">
        <w:rPr>
          <w:rFonts w:ascii="Times New Roman" w:hAnsi="Times New Roman"/>
          <w:sz w:val="24"/>
          <w:szCs w:val="24"/>
        </w:rPr>
        <w:t>труда работников</w:t>
      </w:r>
      <w:r>
        <w:rPr>
          <w:rFonts w:ascii="Times New Roman" w:hAnsi="Times New Roman"/>
          <w:sz w:val="24"/>
          <w:szCs w:val="24"/>
        </w:rPr>
        <w:t xml:space="preserve"> Школы </w:t>
      </w:r>
      <w:r w:rsidRPr="000F7785">
        <w:rPr>
          <w:rFonts w:ascii="Times New Roman" w:hAnsi="Times New Roman"/>
          <w:sz w:val="24"/>
          <w:szCs w:val="24"/>
        </w:rPr>
        <w:t>утверждаетс</w:t>
      </w:r>
      <w:r>
        <w:rPr>
          <w:rFonts w:ascii="Times New Roman" w:hAnsi="Times New Roman"/>
          <w:sz w:val="24"/>
          <w:szCs w:val="24"/>
        </w:rPr>
        <w:t>я приказом директора Школы</w:t>
      </w:r>
      <w:r w:rsidRPr="000F7785">
        <w:rPr>
          <w:rFonts w:ascii="Times New Roman" w:hAnsi="Times New Roman"/>
          <w:sz w:val="24"/>
          <w:szCs w:val="24"/>
        </w:rPr>
        <w:t xml:space="preserve"> по согласованию с</w:t>
      </w:r>
      <w:r w:rsidR="009D77AA">
        <w:rPr>
          <w:rFonts w:ascii="Times New Roman" w:hAnsi="Times New Roman"/>
          <w:sz w:val="24"/>
          <w:szCs w:val="24"/>
        </w:rPr>
        <w:t xml:space="preserve"> ГКУ РД </w:t>
      </w:r>
      <w:r>
        <w:rPr>
          <w:rFonts w:ascii="Times New Roman" w:hAnsi="Times New Roman"/>
          <w:sz w:val="24"/>
          <w:szCs w:val="24"/>
        </w:rPr>
        <w:t xml:space="preserve"> «ЦОДОУ» ЗОЖ</w:t>
      </w:r>
      <w:r w:rsidRPr="000F7785">
        <w:rPr>
          <w:rFonts w:ascii="Times New Roman" w:hAnsi="Times New Roman"/>
          <w:sz w:val="24"/>
          <w:szCs w:val="24"/>
        </w:rPr>
        <w:t xml:space="preserve">, и согласованию с выборным органом первичной профсоюзной организации </w:t>
      </w:r>
      <w:r>
        <w:rPr>
          <w:rFonts w:ascii="Times New Roman" w:hAnsi="Times New Roman"/>
          <w:sz w:val="24"/>
          <w:szCs w:val="24"/>
        </w:rPr>
        <w:t xml:space="preserve"> Школы.</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6.В Положение могут быть внесены изменения  и дополнения. Вносимые изменения  и дополнения  не могут ухудшать условия оплаты труда работников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D87E75"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D87E75"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5815AA" w:rsidRDefault="005815AA" w:rsidP="00FC01EF">
      <w:pPr>
        <w:autoSpaceDE w:val="0"/>
        <w:autoSpaceDN w:val="0"/>
        <w:adjustRightInd w:val="0"/>
        <w:spacing w:after="0" w:line="240" w:lineRule="auto"/>
        <w:ind w:firstLine="284"/>
        <w:jc w:val="both"/>
        <w:rPr>
          <w:rFonts w:ascii="Times New Roman" w:hAnsi="Times New Roman"/>
          <w:sz w:val="24"/>
          <w:szCs w:val="24"/>
        </w:rPr>
      </w:pPr>
    </w:p>
    <w:p w:rsidR="00D87E75" w:rsidRPr="000F7785" w:rsidRDefault="00D87E75" w:rsidP="009D77AA">
      <w:pPr>
        <w:autoSpaceDE w:val="0"/>
        <w:autoSpaceDN w:val="0"/>
        <w:adjustRightInd w:val="0"/>
        <w:spacing w:after="0" w:line="240" w:lineRule="auto"/>
        <w:ind w:firstLine="284"/>
        <w:jc w:val="center"/>
        <w:rPr>
          <w:rFonts w:ascii="Times New Roman" w:hAnsi="Times New Roman"/>
          <w:sz w:val="24"/>
          <w:szCs w:val="24"/>
        </w:rPr>
      </w:pPr>
      <w:r w:rsidRPr="000F7785">
        <w:rPr>
          <w:rFonts w:ascii="Times New Roman" w:hAnsi="Times New Roman"/>
          <w:sz w:val="24"/>
          <w:szCs w:val="24"/>
        </w:rPr>
        <w:t>II. ПОРЯДОК И УСЛОВИЯ ОПЛАТЫ ТРУДА</w:t>
      </w: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r w:rsidRPr="000F7785">
        <w:rPr>
          <w:rFonts w:ascii="Times New Roman" w:hAnsi="Times New Roman"/>
          <w:sz w:val="24"/>
          <w:szCs w:val="24"/>
        </w:rPr>
        <w:t>Основные условия оплаты труда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Pr="00C244AD">
        <w:rPr>
          <w:rFonts w:ascii="Times New Roman" w:hAnsi="Times New Roman"/>
          <w:sz w:val="24"/>
          <w:szCs w:val="24"/>
        </w:rPr>
        <w:t>.Зарабо</w:t>
      </w:r>
      <w:r>
        <w:rPr>
          <w:rFonts w:ascii="Times New Roman" w:hAnsi="Times New Roman"/>
          <w:sz w:val="24"/>
          <w:szCs w:val="24"/>
        </w:rPr>
        <w:t>тная плата работников Школы</w:t>
      </w:r>
      <w:r w:rsidRPr="00C244AD">
        <w:rPr>
          <w:rFonts w:ascii="Times New Roman" w:hAnsi="Times New Roman"/>
          <w:sz w:val="24"/>
          <w:szCs w:val="24"/>
        </w:rPr>
        <w:t xml:space="preserve"> состоит из оклада (должностного оклада), ставки</w:t>
      </w:r>
      <w:r w:rsidRPr="000F7785">
        <w:rPr>
          <w:rFonts w:ascii="Times New Roman" w:hAnsi="Times New Roman"/>
          <w:sz w:val="24"/>
          <w:szCs w:val="24"/>
        </w:rPr>
        <w:t xml:space="preserve"> заработной платы, выплат компенсационного и стимулирующего характера.</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Pr="00C244AD">
        <w:rPr>
          <w:rFonts w:ascii="Times New Roman" w:hAnsi="Times New Roman"/>
          <w:sz w:val="24"/>
          <w:szCs w:val="24"/>
        </w:rPr>
        <w:t>.</w:t>
      </w:r>
      <w:r w:rsidRPr="000F7785">
        <w:rPr>
          <w:rFonts w:ascii="Times New Roman" w:hAnsi="Times New Roman"/>
          <w:sz w:val="24"/>
          <w:szCs w:val="24"/>
        </w:rPr>
        <w:t>Опл</w:t>
      </w:r>
      <w:r>
        <w:rPr>
          <w:rFonts w:ascii="Times New Roman" w:hAnsi="Times New Roman"/>
          <w:sz w:val="24"/>
          <w:szCs w:val="24"/>
        </w:rPr>
        <w:t xml:space="preserve">ата труда работников Школы </w:t>
      </w:r>
      <w:r w:rsidRPr="000F7785">
        <w:rPr>
          <w:rFonts w:ascii="Times New Roman" w:hAnsi="Times New Roman"/>
          <w:sz w:val="24"/>
          <w:szCs w:val="24"/>
        </w:rPr>
        <w:t>устанавливается с учетом:</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единого тарифно-квалификационного справочника работ и профессий рабочих;</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lastRenderedPageBreak/>
        <w:t>единого квалификационного справочника должностей руководителей, специалистов и служащих;</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общероссийского классификатора профессий рабочих, должностей служащих и тарифных разрядов;</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государственных гарантий по оплате труда;</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перечня видов выплат компенсационного характера;</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перечня видов выплат стимулирующего характера;</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рекомендаций Российской трехсторонней комиссии по регулированию социально-трудовых отношений;</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мнения представительного органа работников;</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Pr="000F7785">
        <w:rPr>
          <w:rFonts w:ascii="Times New Roman" w:hAnsi="Times New Roman"/>
          <w:sz w:val="24"/>
          <w:szCs w:val="24"/>
        </w:rPr>
        <w:t>Фонд оп</w:t>
      </w:r>
      <w:r>
        <w:rPr>
          <w:rFonts w:ascii="Times New Roman" w:hAnsi="Times New Roman"/>
          <w:sz w:val="24"/>
          <w:szCs w:val="24"/>
        </w:rPr>
        <w:t>латы труда работников Школы</w:t>
      </w:r>
      <w:r w:rsidRPr="000F7785">
        <w:rPr>
          <w:rFonts w:ascii="Times New Roman" w:hAnsi="Times New Roman"/>
          <w:sz w:val="24"/>
          <w:szCs w:val="24"/>
        </w:rPr>
        <w:t xml:space="preserve"> формируется на календарный год, исходя из объема лимитов бюджетных обязательств областного</w:t>
      </w:r>
      <w:r>
        <w:rPr>
          <w:rFonts w:ascii="Times New Roman" w:hAnsi="Times New Roman"/>
          <w:sz w:val="24"/>
          <w:szCs w:val="24"/>
        </w:rPr>
        <w:t xml:space="preserve"> бюджета, бюджета муниципального района </w:t>
      </w:r>
      <w:r w:rsidRPr="000F7785">
        <w:rPr>
          <w:rFonts w:ascii="Times New Roman" w:hAnsi="Times New Roman"/>
          <w:sz w:val="24"/>
          <w:szCs w:val="24"/>
        </w:rPr>
        <w:t>и доходов от оказания платных услуг и иной приносящей доход деятельности.</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Pr="00C244AD">
        <w:rPr>
          <w:rFonts w:ascii="Times New Roman" w:hAnsi="Times New Roman"/>
          <w:sz w:val="24"/>
          <w:szCs w:val="24"/>
        </w:rPr>
        <w:t>.</w:t>
      </w:r>
      <w:r>
        <w:rPr>
          <w:rFonts w:ascii="Times New Roman" w:hAnsi="Times New Roman"/>
          <w:sz w:val="24"/>
          <w:szCs w:val="24"/>
        </w:rPr>
        <w:t>Школа</w:t>
      </w:r>
      <w:r w:rsidRPr="000F7785">
        <w:rPr>
          <w:rFonts w:ascii="Times New Roman" w:hAnsi="Times New Roman"/>
          <w:sz w:val="24"/>
          <w:szCs w:val="24"/>
        </w:rPr>
        <w:t xml:space="preserve"> в </w:t>
      </w:r>
      <w:proofErr w:type="gramStart"/>
      <w:r w:rsidRPr="000F7785">
        <w:rPr>
          <w:rFonts w:ascii="Times New Roman" w:hAnsi="Times New Roman"/>
          <w:sz w:val="24"/>
          <w:szCs w:val="24"/>
        </w:rPr>
        <w:t>пределах, имеющихся у него средств на оплату труда работников самостоятельно определяет</w:t>
      </w:r>
      <w:proofErr w:type="gramEnd"/>
      <w:r w:rsidRPr="000F7785">
        <w:rPr>
          <w:rFonts w:ascii="Times New Roman" w:hAnsi="Times New Roman"/>
          <w:sz w:val="24"/>
          <w:szCs w:val="24"/>
        </w:rPr>
        <w:t xml:space="preserve"> размеры окладов (должностных окладов), ставок заработной платы не ниже  минимальных размеров, установленных настоящим Положением.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w:t>
      </w:r>
      <w:r w:rsidRPr="00C244AD">
        <w:rPr>
          <w:rFonts w:ascii="Times New Roman" w:hAnsi="Times New Roman"/>
          <w:sz w:val="24"/>
          <w:szCs w:val="24"/>
        </w:rPr>
        <w:t>.</w:t>
      </w:r>
      <w:r w:rsidRPr="000F7785">
        <w:rPr>
          <w:rFonts w:ascii="Times New Roman" w:hAnsi="Times New Roman"/>
          <w:sz w:val="24"/>
          <w:szCs w:val="24"/>
        </w:rPr>
        <w:t>Должности, включаемые</w:t>
      </w:r>
      <w:r>
        <w:rPr>
          <w:rFonts w:ascii="Times New Roman" w:hAnsi="Times New Roman"/>
          <w:sz w:val="24"/>
          <w:szCs w:val="24"/>
        </w:rPr>
        <w:t xml:space="preserve"> в штатное расписание Школы</w:t>
      </w:r>
      <w:r w:rsidRPr="000F7785">
        <w:rPr>
          <w:rFonts w:ascii="Times New Roman" w:hAnsi="Times New Roman"/>
          <w:sz w:val="24"/>
          <w:szCs w:val="24"/>
        </w:rPr>
        <w:t xml:space="preserve">, должны соответствовать   </w:t>
      </w:r>
      <w:r>
        <w:rPr>
          <w:rFonts w:ascii="Times New Roman" w:hAnsi="Times New Roman"/>
          <w:sz w:val="24"/>
          <w:szCs w:val="24"/>
        </w:rPr>
        <w:t xml:space="preserve"> уставным    целям    Школы</w:t>
      </w:r>
      <w:r w:rsidRPr="000F7785">
        <w:rPr>
          <w:rFonts w:ascii="Times New Roman" w:hAnsi="Times New Roman"/>
          <w:sz w:val="24"/>
          <w:szCs w:val="24"/>
        </w:rPr>
        <w:t>,    а    их    наименования соответствовать единому тарифно</w:t>
      </w:r>
      <w:r>
        <w:rPr>
          <w:rFonts w:ascii="Times New Roman" w:hAnsi="Times New Roman"/>
          <w:sz w:val="24"/>
          <w:szCs w:val="24"/>
        </w:rPr>
        <w:t>-</w:t>
      </w:r>
      <w:r w:rsidRPr="000F7785">
        <w:rPr>
          <w:rFonts w:ascii="Times New Roman" w:hAnsi="Times New Roman"/>
          <w:sz w:val="24"/>
          <w:szCs w:val="24"/>
        </w:rPr>
        <w:t>квалификационному справочнику работ и профессий рабочих и единому квалификационному справочнику должностей руководителей, специалистов и служащих, общероссийскому классификатору профессий рабочих, должностей служащих и тарифных разрядов.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Лица, не имеющие  специальной подготовки, установленной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Школы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 порядке исключения , могут быть  назначены на соответствующие должности так же, как и лица, имеющие специальную подготовку, им может быть установлен тот же базовый должностной оклад </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 М</w:t>
      </w:r>
      <w:r w:rsidRPr="000F7785">
        <w:rPr>
          <w:rFonts w:ascii="Times New Roman" w:hAnsi="Times New Roman"/>
          <w:sz w:val="24"/>
          <w:szCs w:val="24"/>
        </w:rPr>
        <w:t>инимальные размеры окладов (должностных окладов), ставок заработной платы работников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13.</w:t>
      </w:r>
      <w:r>
        <w:rPr>
          <w:rFonts w:ascii="Times New Roman" w:hAnsi="Times New Roman"/>
          <w:sz w:val="24"/>
          <w:szCs w:val="24"/>
        </w:rPr>
        <w:t>М</w:t>
      </w:r>
      <w:r w:rsidRPr="000F7785">
        <w:rPr>
          <w:rFonts w:ascii="Times New Roman" w:hAnsi="Times New Roman"/>
          <w:sz w:val="24"/>
          <w:szCs w:val="24"/>
        </w:rPr>
        <w:t>инимальные размеры окладов (должностных ставок), ставок заработной платы работников по общеотраслевым должностям служащих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tbl>
      <w:tblPr>
        <w:tblW w:w="0" w:type="auto"/>
        <w:tblInd w:w="40" w:type="dxa"/>
        <w:tblCellMar>
          <w:left w:w="40" w:type="dxa"/>
          <w:right w:w="40" w:type="dxa"/>
        </w:tblCellMar>
        <w:tblLook w:val="0000" w:firstRow="0" w:lastRow="0" w:firstColumn="0" w:lastColumn="0" w:noHBand="0" w:noVBand="0"/>
      </w:tblPr>
      <w:tblGrid>
        <w:gridCol w:w="7556"/>
        <w:gridCol w:w="1839"/>
      </w:tblGrid>
      <w:tr w:rsidR="00D87E75" w:rsidRPr="00951792" w:rsidTr="006270CB">
        <w:trPr>
          <w:trHeight w:val="355"/>
        </w:trPr>
        <w:tc>
          <w:tcPr>
            <w:tcW w:w="9395"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Профессиональные квалификационные группы:</w:t>
            </w:r>
          </w:p>
        </w:tc>
      </w:tr>
      <w:tr w:rsidR="00D87E75" w:rsidRPr="00951792" w:rsidTr="006270CB">
        <w:trPr>
          <w:trHeight w:val="446"/>
        </w:trPr>
        <w:tc>
          <w:tcPr>
            <w:tcW w:w="7556"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Общеотраслевые   должности служащих второго уровня: лаборант, заведующий хозяйством.</w:t>
            </w:r>
          </w:p>
        </w:tc>
        <w:tc>
          <w:tcPr>
            <w:tcW w:w="1839"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14.</w:t>
      </w:r>
      <w:r>
        <w:rPr>
          <w:rFonts w:ascii="Times New Roman" w:hAnsi="Times New Roman"/>
          <w:sz w:val="24"/>
          <w:szCs w:val="24"/>
        </w:rPr>
        <w:t>М</w:t>
      </w:r>
      <w:r w:rsidRPr="000F7785">
        <w:rPr>
          <w:rFonts w:ascii="Times New Roman" w:hAnsi="Times New Roman"/>
          <w:sz w:val="24"/>
          <w:szCs w:val="24"/>
        </w:rPr>
        <w:t>инимальные размеры окладов, ставок заработной платы работников по общеотраслевым профессиям рабочих устанавливаются на основе отнесения профессий к ПКГ, утвержденным приказом Министерства здравоохранения  и социального развития Российской Федерации от 29.05.2008 №248н «Об утверждении профессиональных квалификационных групп общеотраслевых профессий рабочих»:</w:t>
      </w:r>
    </w:p>
    <w:tbl>
      <w:tblPr>
        <w:tblW w:w="0" w:type="auto"/>
        <w:tblInd w:w="40" w:type="dxa"/>
        <w:tblCellMar>
          <w:left w:w="40" w:type="dxa"/>
          <w:right w:w="40" w:type="dxa"/>
        </w:tblCellMar>
        <w:tblLook w:val="0000" w:firstRow="0" w:lastRow="0" w:firstColumn="0" w:lastColumn="0" w:noHBand="0" w:noVBand="0"/>
      </w:tblPr>
      <w:tblGrid>
        <w:gridCol w:w="7578"/>
        <w:gridCol w:w="1817"/>
      </w:tblGrid>
      <w:tr w:rsidR="00D87E75" w:rsidRPr="00951792" w:rsidTr="006270CB">
        <w:trPr>
          <w:trHeight w:val="355"/>
        </w:trPr>
        <w:tc>
          <w:tcPr>
            <w:tcW w:w="9498"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Профессиональные квалификационные группы:</w:t>
            </w:r>
          </w:p>
        </w:tc>
      </w:tr>
      <w:tr w:rsidR="00D87E75" w:rsidRPr="00951792" w:rsidTr="006270CB">
        <w:trPr>
          <w:trHeight w:val="466"/>
        </w:trPr>
        <w:tc>
          <w:tcPr>
            <w:tcW w:w="765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Общеотраслевые   профессии рабочих первого уровня:</w:t>
            </w:r>
            <w:r w:rsidR="009D77AA">
              <w:rPr>
                <w:rFonts w:ascii="Times New Roman" w:hAnsi="Times New Roman"/>
                <w:sz w:val="24"/>
                <w:szCs w:val="24"/>
              </w:rPr>
              <w:t xml:space="preserve"> </w:t>
            </w:r>
            <w:r w:rsidRPr="00951792">
              <w:rPr>
                <w:rFonts w:ascii="Times New Roman" w:hAnsi="Times New Roman"/>
                <w:sz w:val="24"/>
                <w:szCs w:val="24"/>
              </w:rPr>
              <w:t xml:space="preserve">кладовщик, уборщик помещений, слесарь-сантехник, электромонтер по ремонту и обслуживанию электрооборудования, гардеробщик, рабочий по стирке и </w:t>
            </w:r>
            <w:r w:rsidRPr="00951792">
              <w:rPr>
                <w:rFonts w:ascii="Times New Roman" w:hAnsi="Times New Roman"/>
                <w:sz w:val="24"/>
                <w:szCs w:val="24"/>
              </w:rPr>
              <w:lastRenderedPageBreak/>
              <w:t xml:space="preserve">ремонту спецодежды, </w:t>
            </w:r>
          </w:p>
        </w:tc>
        <w:tc>
          <w:tcPr>
            <w:tcW w:w="1843"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6270CB">
        <w:trPr>
          <w:trHeight w:val="410"/>
        </w:trPr>
        <w:tc>
          <w:tcPr>
            <w:tcW w:w="765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roofErr w:type="gramStart"/>
            <w:r w:rsidRPr="00951792">
              <w:rPr>
                <w:rFonts w:ascii="Times New Roman" w:hAnsi="Times New Roman"/>
                <w:sz w:val="24"/>
                <w:szCs w:val="24"/>
              </w:rPr>
              <w:lastRenderedPageBreak/>
              <w:t>Общеотраслевые</w:t>
            </w:r>
            <w:proofErr w:type="gramEnd"/>
            <w:r w:rsidRPr="00951792">
              <w:rPr>
                <w:rFonts w:ascii="Times New Roman" w:hAnsi="Times New Roman"/>
                <w:sz w:val="24"/>
                <w:szCs w:val="24"/>
              </w:rPr>
              <w:t xml:space="preserve">   профессий рабочих второго уровня: повар, водитель</w:t>
            </w:r>
          </w:p>
        </w:tc>
        <w:tc>
          <w:tcPr>
            <w:tcW w:w="1843"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pStyle w:val="a3"/>
              <w:autoSpaceDE w:val="0"/>
              <w:autoSpaceDN w:val="0"/>
              <w:adjustRightInd w:val="0"/>
              <w:spacing w:after="0" w:line="240" w:lineRule="auto"/>
              <w:ind w:left="840"/>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15</w:t>
      </w:r>
      <w:r>
        <w:rPr>
          <w:rFonts w:ascii="Times New Roman" w:hAnsi="Times New Roman"/>
          <w:sz w:val="24"/>
          <w:szCs w:val="24"/>
        </w:rPr>
        <w:t>.М</w:t>
      </w:r>
      <w:r w:rsidRPr="000F7785">
        <w:rPr>
          <w:rFonts w:ascii="Times New Roman" w:hAnsi="Times New Roman"/>
          <w:sz w:val="24"/>
          <w:szCs w:val="24"/>
        </w:rPr>
        <w:t>инимальные размеры окладов (должностных окладов), ставок заработной платы работников, занимающих иные должности (профессии), устанавливаются на основе отнесения должностей (профессий) к ПКГ, утвержденным приказами Министерства здравоохранения и социального развития Российской Федерации:</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p>
    <w:tbl>
      <w:tblPr>
        <w:tblW w:w="9498" w:type="dxa"/>
        <w:tblInd w:w="40" w:type="dxa"/>
        <w:tblCellMar>
          <w:left w:w="40" w:type="dxa"/>
          <w:right w:w="40" w:type="dxa"/>
        </w:tblCellMar>
        <w:tblLook w:val="0000" w:firstRow="0" w:lastRow="0" w:firstColumn="0" w:lastColumn="0" w:noHBand="0" w:noVBand="0"/>
      </w:tblPr>
      <w:tblGrid>
        <w:gridCol w:w="7655"/>
        <w:gridCol w:w="1843"/>
      </w:tblGrid>
      <w:tr w:rsidR="00D87E75" w:rsidRPr="00951792" w:rsidTr="006270CB">
        <w:trPr>
          <w:trHeight w:val="682"/>
        </w:trPr>
        <w:tc>
          <w:tcPr>
            <w:tcW w:w="9498"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Приказ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p>
        </w:tc>
      </w:tr>
      <w:tr w:rsidR="00D87E75" w:rsidRPr="00951792" w:rsidTr="006270CB">
        <w:trPr>
          <w:trHeight w:val="682"/>
        </w:trPr>
        <w:tc>
          <w:tcPr>
            <w:tcW w:w="9498"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Профессиональная квалификационная группа «Должности работников культуры, искусства и кинематографии ведущего звена»:</w:t>
            </w:r>
          </w:p>
        </w:tc>
      </w:tr>
      <w:tr w:rsidR="00D87E75" w:rsidRPr="00951792" w:rsidTr="006270CB">
        <w:trPr>
          <w:trHeight w:val="302"/>
        </w:trPr>
        <w:tc>
          <w:tcPr>
            <w:tcW w:w="765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Библиотекарь</w:t>
            </w:r>
          </w:p>
        </w:tc>
        <w:tc>
          <w:tcPr>
            <w:tcW w:w="1843"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pStyle w:val="a3"/>
              <w:autoSpaceDE w:val="0"/>
              <w:autoSpaceDN w:val="0"/>
              <w:adjustRightInd w:val="0"/>
              <w:spacing w:after="0" w:line="240" w:lineRule="auto"/>
              <w:ind w:left="840"/>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16.</w:t>
      </w:r>
      <w:r w:rsidRPr="000F7785">
        <w:rPr>
          <w:rFonts w:ascii="Times New Roman" w:hAnsi="Times New Roman"/>
          <w:sz w:val="24"/>
          <w:szCs w:val="24"/>
        </w:rPr>
        <w:t>Оклады (должностные ок</w:t>
      </w:r>
      <w:r>
        <w:rPr>
          <w:rFonts w:ascii="Times New Roman" w:hAnsi="Times New Roman"/>
          <w:sz w:val="24"/>
          <w:szCs w:val="24"/>
        </w:rPr>
        <w:t xml:space="preserve">лады) заместителей директора </w:t>
      </w:r>
      <w:r w:rsidRPr="000F7785">
        <w:rPr>
          <w:rFonts w:ascii="Times New Roman" w:hAnsi="Times New Roman"/>
          <w:sz w:val="24"/>
          <w:szCs w:val="24"/>
        </w:rPr>
        <w:t xml:space="preserve"> структурных подразделений устанавливаются  на 5-10% ниже оклад</w:t>
      </w:r>
      <w:r>
        <w:rPr>
          <w:rFonts w:ascii="Times New Roman" w:hAnsi="Times New Roman"/>
          <w:sz w:val="24"/>
          <w:szCs w:val="24"/>
        </w:rPr>
        <w:t>ов соответствующих директоров</w:t>
      </w:r>
      <w:r w:rsidRPr="000F7785">
        <w:rPr>
          <w:rFonts w:ascii="Times New Roman" w:hAnsi="Times New Roman"/>
          <w:sz w:val="24"/>
          <w:szCs w:val="24"/>
        </w:rPr>
        <w:t>.</w:t>
      </w: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D87E75" w:rsidRPr="000F7785" w:rsidRDefault="00D87E75" w:rsidP="00FC01EF">
      <w:pPr>
        <w:tabs>
          <w:tab w:val="num" w:pos="0"/>
        </w:tabs>
        <w:autoSpaceDE w:val="0"/>
        <w:autoSpaceDN w:val="0"/>
        <w:adjustRightInd w:val="0"/>
        <w:spacing w:after="0" w:line="240" w:lineRule="auto"/>
        <w:ind w:firstLine="426"/>
        <w:jc w:val="both"/>
        <w:rPr>
          <w:rFonts w:ascii="Times New Roman" w:hAnsi="Times New Roman"/>
          <w:b/>
          <w:sz w:val="24"/>
          <w:szCs w:val="24"/>
        </w:rPr>
      </w:pPr>
      <w:r w:rsidRPr="000F7785">
        <w:rPr>
          <w:rFonts w:ascii="Times New Roman" w:hAnsi="Times New Roman"/>
          <w:b/>
          <w:sz w:val="24"/>
          <w:szCs w:val="24"/>
        </w:rPr>
        <w:t>Выплаты компенсационного характера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17.В</w:t>
      </w:r>
      <w:r>
        <w:rPr>
          <w:rFonts w:ascii="Times New Roman" w:hAnsi="Times New Roman"/>
          <w:sz w:val="24"/>
          <w:szCs w:val="24"/>
        </w:rPr>
        <w:t xml:space="preserve"> Школе устанавливаются выплаты компенсационного характера в соответствии с перечнем видов выплат компенсационного характера «Об оплате труда работников муниципальных бюджетных учреждений».</w:t>
      </w:r>
    </w:p>
    <w:p w:rsidR="00D87E75" w:rsidRPr="005B4B03"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18</w:t>
      </w:r>
      <w:r>
        <w:rPr>
          <w:rFonts w:ascii="Times New Roman" w:hAnsi="Times New Roman"/>
          <w:sz w:val="24"/>
          <w:szCs w:val="24"/>
        </w:rPr>
        <w:t>.</w:t>
      </w:r>
      <w:r w:rsidRPr="005B4B03">
        <w:rPr>
          <w:rFonts w:ascii="Times New Roman" w:hAnsi="Times New Roman"/>
          <w:sz w:val="24"/>
          <w:szCs w:val="24"/>
        </w:rPr>
        <w:t xml:space="preserve">Положением  об оплате труда </w:t>
      </w:r>
      <w:r>
        <w:rPr>
          <w:rFonts w:ascii="Times New Roman" w:hAnsi="Times New Roman"/>
          <w:sz w:val="24"/>
          <w:szCs w:val="24"/>
        </w:rPr>
        <w:t xml:space="preserve">работников Школы предусмотрено </w:t>
      </w:r>
      <w:r w:rsidRPr="005B4B03">
        <w:rPr>
          <w:rFonts w:ascii="Times New Roman" w:hAnsi="Times New Roman"/>
          <w:sz w:val="24"/>
          <w:szCs w:val="24"/>
        </w:rPr>
        <w:t xml:space="preserve"> установление следующих выплат компенсационного характера к окладам (должностным окладам), ставкам заработной платы:</w:t>
      </w:r>
    </w:p>
    <w:p w:rsidR="00D87E75" w:rsidRPr="000F7785" w:rsidRDefault="00D87E75" w:rsidP="00FC01EF">
      <w:pPr>
        <w:numPr>
          <w:ilvl w:val="0"/>
          <w:numId w:val="2"/>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работникам, занятым на тяжелых работах, работах с вредными и (или) опасными и иными особыми условиями труда;</w:t>
      </w:r>
    </w:p>
    <w:p w:rsidR="00D87E75" w:rsidRPr="000F7785" w:rsidRDefault="00D87E75" w:rsidP="00FC01EF">
      <w:pPr>
        <w:numPr>
          <w:ilvl w:val="0"/>
          <w:numId w:val="2"/>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работу в местностях с особыми климатическими условиями; выплаты при совмещении профессий (должностей); выплаты за расширение зон обслуживания;</w:t>
      </w:r>
    </w:p>
    <w:p w:rsidR="00D87E75" w:rsidRDefault="00D87E75" w:rsidP="00FC01EF">
      <w:pPr>
        <w:numPr>
          <w:ilvl w:val="0"/>
          <w:numId w:val="2"/>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D87E75" w:rsidRPr="00C27228" w:rsidRDefault="00D87E75" w:rsidP="00FC01EF">
      <w:pPr>
        <w:autoSpaceDE w:val="0"/>
        <w:autoSpaceDN w:val="0"/>
        <w:adjustRightInd w:val="0"/>
        <w:spacing w:after="0" w:line="240" w:lineRule="auto"/>
        <w:jc w:val="both"/>
        <w:rPr>
          <w:rFonts w:ascii="Times New Roman" w:hAnsi="Times New Roman"/>
          <w:sz w:val="24"/>
          <w:szCs w:val="24"/>
        </w:rPr>
      </w:pPr>
      <w:r w:rsidRPr="00C27228">
        <w:rPr>
          <w:rFonts w:ascii="Times New Roman" w:hAnsi="Times New Roman"/>
          <w:sz w:val="24"/>
          <w:szCs w:val="24"/>
        </w:rPr>
        <w:t>19.Выплаты компенсационного характера (за исключением районного коэффициента) устанавливаются к окладам (должностным окладам), ставкам заработной платы работников в процентах в пределах фонда оплаты труда.</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20</w:t>
      </w:r>
      <w:r>
        <w:rPr>
          <w:rFonts w:ascii="Times New Roman" w:hAnsi="Times New Roman"/>
          <w:sz w:val="24"/>
          <w:szCs w:val="24"/>
        </w:rPr>
        <w:t>.</w:t>
      </w:r>
      <w:r w:rsidRPr="000F7785">
        <w:rPr>
          <w:rFonts w:ascii="Times New Roman" w:hAnsi="Times New Roman"/>
          <w:sz w:val="24"/>
          <w:szCs w:val="24"/>
        </w:rPr>
        <w:t>Размеры выплат компенсационного характера, устанавливаемые в процентах от оклада (должностного оклада), ставки заработной платы, определяются путем умножения размера оклада (должностного оклада), ставки заработной платы работника на размер выплаты в процентах от оклада (должностного оклада), ставки заработной платы.</w:t>
      </w:r>
    </w:p>
    <w:p w:rsidR="00D87E75" w:rsidRPr="003C5DFE"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21.Установленные выплаты компенсационного характера не образуют новый оклад (должностной оклад), ставку заработной платы и не учитываются при начислении стимулирующих и компенсационных выплат.</w:t>
      </w:r>
    </w:p>
    <w:p w:rsidR="00D87E75" w:rsidRPr="003C5DFE"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22.Размеры и условия осуществления выплат компенсационного характера устанавливаются в трудовых договорах работников Школы.</w:t>
      </w:r>
    </w:p>
    <w:p w:rsidR="00D87E75" w:rsidRPr="003C5DFE"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23.Размеры и условия установления выплат компенсационного характера:</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23</w:t>
      </w:r>
      <w:r>
        <w:rPr>
          <w:rFonts w:ascii="Times New Roman" w:hAnsi="Times New Roman"/>
          <w:sz w:val="24"/>
          <w:szCs w:val="24"/>
        </w:rPr>
        <w:t>.1</w:t>
      </w:r>
      <w:r w:rsidRPr="000F7785">
        <w:rPr>
          <w:rFonts w:ascii="Times New Roman" w:hAnsi="Times New Roman"/>
          <w:sz w:val="24"/>
          <w:szCs w:val="24"/>
        </w:rPr>
        <w:t>.</w:t>
      </w:r>
      <w:r w:rsidRPr="000F7785">
        <w:rPr>
          <w:rFonts w:ascii="Times New Roman" w:hAnsi="Times New Roman"/>
          <w:b/>
          <w:sz w:val="24"/>
          <w:szCs w:val="24"/>
        </w:rPr>
        <w:t>Выплата при совмещении профессий</w:t>
      </w:r>
      <w:r w:rsidRPr="000F7785">
        <w:rPr>
          <w:rFonts w:ascii="Times New Roman" w:hAnsi="Times New Roman"/>
          <w:sz w:val="24"/>
          <w:szCs w:val="24"/>
        </w:rPr>
        <w:t xml:space="preserve"> (должностей) устанавливается работнику при совмещении им профессий (должностей). Размер выплаты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lastRenderedPageBreak/>
        <w:t>23</w:t>
      </w:r>
      <w:r>
        <w:rPr>
          <w:rFonts w:ascii="Times New Roman" w:hAnsi="Times New Roman"/>
          <w:sz w:val="24"/>
          <w:szCs w:val="24"/>
        </w:rPr>
        <w:t>.2</w:t>
      </w:r>
      <w:r w:rsidRPr="00B33A2B">
        <w:rPr>
          <w:rFonts w:ascii="Times New Roman" w:hAnsi="Times New Roman"/>
          <w:sz w:val="24"/>
          <w:szCs w:val="24"/>
        </w:rPr>
        <w:t>.</w:t>
      </w:r>
      <w:r w:rsidRPr="000F7785">
        <w:rPr>
          <w:rFonts w:ascii="Times New Roman" w:hAnsi="Times New Roman"/>
          <w:b/>
          <w:sz w:val="24"/>
          <w:szCs w:val="24"/>
        </w:rPr>
        <w:t>Выплата за увеличение объема работы или исполнение обязанностей временно отсутствующего работника без освобождения от работы</w:t>
      </w:r>
      <w:r w:rsidRPr="000F7785">
        <w:rPr>
          <w:rFonts w:ascii="Times New Roman" w:hAnsi="Times New Roman"/>
          <w:sz w:val="24"/>
          <w:szCs w:val="24"/>
        </w:rPr>
        <w:t>,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23</w:t>
      </w:r>
      <w:r>
        <w:rPr>
          <w:rFonts w:ascii="Times New Roman" w:hAnsi="Times New Roman"/>
          <w:sz w:val="24"/>
          <w:szCs w:val="24"/>
        </w:rPr>
        <w:t>.3.</w:t>
      </w:r>
      <w:r w:rsidRPr="000F7785">
        <w:rPr>
          <w:rFonts w:ascii="Times New Roman" w:hAnsi="Times New Roman"/>
          <w:sz w:val="24"/>
          <w:szCs w:val="24"/>
        </w:rPr>
        <w:t>При выполнении работы, связанной с сопровождением образовательного процесса и не входящей в должностные обязанности, педагогическим работникам устанавливаются выплаты:</w:t>
      </w:r>
    </w:p>
    <w:p w:rsidR="00D87E75" w:rsidRPr="000F7785" w:rsidRDefault="00D87E75" w:rsidP="00FC01EF">
      <w:pPr>
        <w:autoSpaceDE w:val="0"/>
        <w:autoSpaceDN w:val="0"/>
        <w:adjustRightInd w:val="0"/>
        <w:spacing w:after="0" w:line="240" w:lineRule="auto"/>
        <w:ind w:firstLine="426"/>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5352"/>
      </w:tblGrid>
      <w:tr w:rsidR="00D87E75" w:rsidRPr="00951792" w:rsidTr="006270CB">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Работа, связанная с сопровождением образовательного процесса и не входящая в должностные обязанности работника</w:t>
            </w:r>
          </w:p>
        </w:tc>
        <w:tc>
          <w:tcPr>
            <w:tcW w:w="535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Размер выплаты в процентах от оклада (должностного оклада) ставки заработной платы</w:t>
            </w:r>
          </w:p>
        </w:tc>
      </w:tr>
      <w:tr w:rsidR="00D87E75" w:rsidRPr="00951792" w:rsidTr="006270CB">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А</w:t>
            </w:r>
            <w:proofErr w:type="gramStart"/>
            <w:r w:rsidRPr="00951792">
              <w:rPr>
                <w:rFonts w:ascii="Times New Roman" w:hAnsi="Times New Roman"/>
                <w:sz w:val="24"/>
                <w:szCs w:val="24"/>
              </w:rPr>
              <w:t>)К</w:t>
            </w:r>
            <w:proofErr w:type="gramEnd"/>
            <w:r w:rsidRPr="00951792">
              <w:rPr>
                <w:rFonts w:ascii="Times New Roman" w:hAnsi="Times New Roman"/>
                <w:sz w:val="24"/>
                <w:szCs w:val="24"/>
              </w:rPr>
              <w:t>лассное руководство</w:t>
            </w:r>
          </w:p>
        </w:tc>
        <w:tc>
          <w:tcPr>
            <w:tcW w:w="535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От 1-6 учащихс</w:t>
            </w:r>
            <w:proofErr w:type="gramStart"/>
            <w:r w:rsidRPr="00951792">
              <w:rPr>
                <w:rFonts w:ascii="Times New Roman" w:hAnsi="Times New Roman"/>
                <w:sz w:val="24"/>
                <w:szCs w:val="24"/>
              </w:rPr>
              <w:t>я-</w:t>
            </w:r>
            <w:proofErr w:type="gramEnd"/>
            <w:r w:rsidRPr="00951792">
              <w:rPr>
                <w:rFonts w:ascii="Times New Roman" w:hAnsi="Times New Roman"/>
                <w:sz w:val="24"/>
                <w:szCs w:val="24"/>
              </w:rPr>
              <w:t xml:space="preserve"> до 5% от ставки з/</w:t>
            </w:r>
            <w:proofErr w:type="spellStart"/>
            <w:r w:rsidRPr="00951792">
              <w:rPr>
                <w:rFonts w:ascii="Times New Roman" w:hAnsi="Times New Roman"/>
                <w:sz w:val="24"/>
                <w:szCs w:val="24"/>
              </w:rPr>
              <w:t>пл</w:t>
            </w:r>
            <w:proofErr w:type="spellEnd"/>
            <w:r w:rsidRPr="00951792">
              <w:rPr>
                <w:rFonts w:ascii="Times New Roman" w:hAnsi="Times New Roman"/>
                <w:sz w:val="24"/>
                <w:szCs w:val="24"/>
              </w:rPr>
              <w:t xml:space="preserve">; </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От 7-11 учащихся-до 10 % от ставки з/</w:t>
            </w:r>
            <w:proofErr w:type="spellStart"/>
            <w:proofErr w:type="gramStart"/>
            <w:r w:rsidRPr="00951792">
              <w:rPr>
                <w:rFonts w:ascii="Times New Roman" w:hAnsi="Times New Roman"/>
                <w:sz w:val="24"/>
                <w:szCs w:val="24"/>
              </w:rPr>
              <w:t>пл</w:t>
            </w:r>
            <w:proofErr w:type="spellEnd"/>
            <w:proofErr w:type="gramEnd"/>
            <w:r w:rsidRPr="00951792">
              <w:rPr>
                <w:rFonts w:ascii="Times New Roman" w:hAnsi="Times New Roman"/>
                <w:sz w:val="24"/>
                <w:szCs w:val="24"/>
              </w:rPr>
              <w:t>;</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От 12 до 16 учащихся-до 15 % от ставки з/</w:t>
            </w:r>
            <w:proofErr w:type="spellStart"/>
            <w:proofErr w:type="gramStart"/>
            <w:r w:rsidRPr="00951792">
              <w:rPr>
                <w:rFonts w:ascii="Times New Roman" w:hAnsi="Times New Roman"/>
                <w:sz w:val="24"/>
                <w:szCs w:val="24"/>
              </w:rPr>
              <w:t>пл</w:t>
            </w:r>
            <w:proofErr w:type="spellEnd"/>
            <w:proofErr w:type="gramEnd"/>
          </w:p>
        </w:tc>
      </w:tr>
      <w:tr w:rsidR="00D87E75" w:rsidRPr="00951792" w:rsidTr="006270CB">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Б</w:t>
            </w:r>
            <w:proofErr w:type="gramStart"/>
            <w:r w:rsidRPr="00951792">
              <w:rPr>
                <w:rFonts w:ascii="Times New Roman" w:hAnsi="Times New Roman"/>
                <w:sz w:val="24"/>
                <w:szCs w:val="24"/>
              </w:rPr>
              <w:t>)П</w:t>
            </w:r>
            <w:proofErr w:type="gramEnd"/>
            <w:r w:rsidRPr="00951792">
              <w:rPr>
                <w:rFonts w:ascii="Times New Roman" w:hAnsi="Times New Roman"/>
                <w:sz w:val="24"/>
                <w:szCs w:val="24"/>
              </w:rPr>
              <w:t>роверка тетрадей</w:t>
            </w:r>
          </w:p>
        </w:tc>
        <w:tc>
          <w:tcPr>
            <w:tcW w:w="535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Русский язык и литература до 15% от нагрузки учителя;</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Математика, физика, химия, иностранный язык, начальные классы-до 10 % от нагрузки учителя;</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Остальные предметы-до 2% от нагрузки учителя</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6270CB">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В</w:t>
            </w:r>
            <w:proofErr w:type="gramStart"/>
            <w:r w:rsidRPr="00951792">
              <w:rPr>
                <w:rFonts w:ascii="Times New Roman" w:hAnsi="Times New Roman"/>
                <w:sz w:val="24"/>
                <w:szCs w:val="24"/>
              </w:rPr>
              <w:t>)З</w:t>
            </w:r>
            <w:proofErr w:type="gramEnd"/>
            <w:r w:rsidRPr="00951792">
              <w:rPr>
                <w:rFonts w:ascii="Times New Roman" w:hAnsi="Times New Roman"/>
                <w:sz w:val="24"/>
                <w:szCs w:val="24"/>
              </w:rPr>
              <w:t>а заведование кабинетом</w:t>
            </w:r>
          </w:p>
        </w:tc>
        <w:tc>
          <w:tcPr>
            <w:tcW w:w="535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Учебные мастерски</w:t>
            </w:r>
            <w:proofErr w:type="gramStart"/>
            <w:r w:rsidRPr="00951792">
              <w:rPr>
                <w:rFonts w:ascii="Times New Roman" w:hAnsi="Times New Roman"/>
                <w:sz w:val="24"/>
                <w:szCs w:val="24"/>
              </w:rPr>
              <w:t>е-</w:t>
            </w:r>
            <w:proofErr w:type="gramEnd"/>
            <w:r w:rsidRPr="00951792">
              <w:rPr>
                <w:rFonts w:ascii="Times New Roman" w:hAnsi="Times New Roman"/>
                <w:sz w:val="24"/>
                <w:szCs w:val="24"/>
              </w:rPr>
              <w:t xml:space="preserve"> до 15% от ставки з/</w:t>
            </w:r>
            <w:proofErr w:type="spellStart"/>
            <w:r w:rsidRPr="00951792">
              <w:rPr>
                <w:rFonts w:ascii="Times New Roman" w:hAnsi="Times New Roman"/>
                <w:sz w:val="24"/>
                <w:szCs w:val="24"/>
              </w:rPr>
              <w:t>пл</w:t>
            </w:r>
            <w:proofErr w:type="spellEnd"/>
            <w:r w:rsidRPr="00951792">
              <w:rPr>
                <w:rFonts w:ascii="Times New Roman" w:hAnsi="Times New Roman"/>
                <w:sz w:val="24"/>
                <w:szCs w:val="24"/>
              </w:rPr>
              <w:t>;</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Спортзал, информатика - до 9% от ставки з/пл.;</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Химия, физика  </w:t>
            </w:r>
            <w:proofErr w:type="gramStart"/>
            <w:r w:rsidRPr="00951792">
              <w:rPr>
                <w:rFonts w:ascii="Times New Roman" w:hAnsi="Times New Roman"/>
                <w:sz w:val="24"/>
                <w:szCs w:val="24"/>
              </w:rPr>
              <w:t>-д</w:t>
            </w:r>
            <w:proofErr w:type="gramEnd"/>
            <w:r w:rsidRPr="00951792">
              <w:rPr>
                <w:rFonts w:ascii="Times New Roman" w:hAnsi="Times New Roman"/>
                <w:sz w:val="24"/>
                <w:szCs w:val="24"/>
              </w:rPr>
              <w:t>о 5% от ставки з/</w:t>
            </w:r>
            <w:proofErr w:type="spellStart"/>
            <w:r w:rsidRPr="00951792">
              <w:rPr>
                <w:rFonts w:ascii="Times New Roman" w:hAnsi="Times New Roman"/>
                <w:sz w:val="24"/>
                <w:szCs w:val="24"/>
              </w:rPr>
              <w:t>пл</w:t>
            </w:r>
            <w:proofErr w:type="spellEnd"/>
            <w:r w:rsidRPr="00951792">
              <w:rPr>
                <w:rFonts w:ascii="Times New Roman" w:hAnsi="Times New Roman"/>
                <w:sz w:val="24"/>
                <w:szCs w:val="24"/>
              </w:rPr>
              <w:t>;</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Остальные кабинеты-до 3% от ставки з/пл.</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6270CB">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Г</w:t>
            </w:r>
            <w:proofErr w:type="gramStart"/>
            <w:r w:rsidRPr="00951792">
              <w:rPr>
                <w:rFonts w:ascii="Times New Roman" w:hAnsi="Times New Roman"/>
                <w:sz w:val="24"/>
                <w:szCs w:val="24"/>
              </w:rPr>
              <w:t>)Р</w:t>
            </w:r>
            <w:proofErr w:type="gramEnd"/>
            <w:r w:rsidRPr="00951792">
              <w:rPr>
                <w:rFonts w:ascii="Times New Roman" w:hAnsi="Times New Roman"/>
                <w:sz w:val="24"/>
                <w:szCs w:val="24"/>
              </w:rPr>
              <w:t xml:space="preserve">уководство методическим объединением, предметно-цикловой комиссией, мастерскими </w:t>
            </w:r>
          </w:p>
        </w:tc>
        <w:tc>
          <w:tcPr>
            <w:tcW w:w="535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До 15 % от ставки з/пл.</w:t>
            </w:r>
          </w:p>
        </w:tc>
      </w:tr>
      <w:tr w:rsidR="00D87E75" w:rsidRPr="00951792" w:rsidTr="006270CB">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Д</w:t>
            </w:r>
            <w:proofErr w:type="gramStart"/>
            <w:r w:rsidRPr="00951792">
              <w:rPr>
                <w:rFonts w:ascii="Times New Roman" w:hAnsi="Times New Roman"/>
                <w:sz w:val="24"/>
                <w:szCs w:val="24"/>
              </w:rPr>
              <w:t>)З</w:t>
            </w:r>
            <w:proofErr w:type="gramEnd"/>
            <w:r w:rsidRPr="00951792">
              <w:rPr>
                <w:rFonts w:ascii="Times New Roman" w:hAnsi="Times New Roman"/>
                <w:sz w:val="24"/>
                <w:szCs w:val="24"/>
              </w:rPr>
              <w:t>а заведование   учебно-опытным участком</w:t>
            </w:r>
          </w:p>
        </w:tc>
        <w:tc>
          <w:tcPr>
            <w:tcW w:w="535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До  15 % от ставки з/пл.</w:t>
            </w:r>
          </w:p>
        </w:tc>
      </w:tr>
      <w:tr w:rsidR="00D87E75" w:rsidRPr="00951792" w:rsidTr="006270CB">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Е) За работу  с библиотечным  фондом учебников</w:t>
            </w:r>
          </w:p>
        </w:tc>
        <w:tc>
          <w:tcPr>
            <w:tcW w:w="535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До 15% от ставки з/</w:t>
            </w:r>
            <w:proofErr w:type="spellStart"/>
            <w:proofErr w:type="gramStart"/>
            <w:r w:rsidRPr="00951792">
              <w:rPr>
                <w:rFonts w:ascii="Times New Roman" w:hAnsi="Times New Roman"/>
                <w:sz w:val="24"/>
                <w:szCs w:val="24"/>
              </w:rPr>
              <w:t>пл</w:t>
            </w:r>
            <w:proofErr w:type="spellEnd"/>
            <w:proofErr w:type="gramEnd"/>
          </w:p>
        </w:tc>
      </w:tr>
    </w:tbl>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Примечания: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C4417E">
        <w:rPr>
          <w:rFonts w:ascii="Times New Roman" w:hAnsi="Times New Roman"/>
          <w:sz w:val="24"/>
          <w:szCs w:val="24"/>
          <w:u w:val="single"/>
        </w:rPr>
        <w:t>К п. А</w:t>
      </w:r>
      <w:r>
        <w:rPr>
          <w:rFonts w:ascii="Times New Roman" w:hAnsi="Times New Roman"/>
          <w:sz w:val="24"/>
          <w:szCs w:val="24"/>
        </w:rPr>
        <w:t xml:space="preserve">. Выплата за классное руководство производится </w:t>
      </w:r>
      <w:proofErr w:type="gramStart"/>
      <w:r>
        <w:rPr>
          <w:rFonts w:ascii="Times New Roman" w:hAnsi="Times New Roman"/>
          <w:sz w:val="24"/>
          <w:szCs w:val="24"/>
        </w:rPr>
        <w:t>за</w:t>
      </w:r>
      <w:proofErr w:type="gramEnd"/>
      <w:r>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-ведение личных дел учащихся;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ведение протокол родительских собраний;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-организация  с классом </w:t>
      </w:r>
      <w:proofErr w:type="spellStart"/>
      <w:r>
        <w:rPr>
          <w:rFonts w:ascii="Times New Roman" w:hAnsi="Times New Roman"/>
          <w:sz w:val="24"/>
          <w:szCs w:val="24"/>
        </w:rPr>
        <w:t>послеурочной</w:t>
      </w:r>
      <w:proofErr w:type="spellEnd"/>
      <w:r>
        <w:rPr>
          <w:rFonts w:ascii="Times New Roman" w:hAnsi="Times New Roman"/>
          <w:sz w:val="24"/>
          <w:szCs w:val="24"/>
        </w:rPr>
        <w:t xml:space="preserve"> работы в кабинете информатики с ресурсами сети Интернет;</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за организацию дежурства по школе и в классе;</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систематическая работа  по положению с портфолио ученика.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C4417E">
        <w:rPr>
          <w:rFonts w:ascii="Times New Roman" w:hAnsi="Times New Roman"/>
          <w:sz w:val="24"/>
          <w:szCs w:val="24"/>
          <w:u w:val="single"/>
        </w:rPr>
        <w:t>К п. Б</w:t>
      </w:r>
      <w:r>
        <w:rPr>
          <w:rFonts w:ascii="Times New Roman" w:hAnsi="Times New Roman"/>
          <w:sz w:val="24"/>
          <w:szCs w:val="24"/>
        </w:rPr>
        <w:t>. Выплата производится за выполнение обязанностей: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регулярность и своевременность проверки;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-выполнение  учащимися требований к ведению тетрадей;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качество  проверки тетрадей</w:t>
      </w:r>
    </w:p>
    <w:p w:rsidR="00D87E75" w:rsidRDefault="00D87E75" w:rsidP="00FC01EF">
      <w:pPr>
        <w:autoSpaceDE w:val="0"/>
        <w:autoSpaceDN w:val="0"/>
        <w:adjustRightInd w:val="0"/>
        <w:spacing w:after="0" w:line="240" w:lineRule="auto"/>
        <w:jc w:val="both"/>
        <w:rPr>
          <w:rFonts w:ascii="Times New Roman" w:hAnsi="Times New Roman"/>
          <w:sz w:val="24"/>
          <w:szCs w:val="24"/>
          <w:u w:val="single"/>
        </w:rPr>
      </w:pPr>
      <w:r w:rsidRPr="00475C43">
        <w:rPr>
          <w:rFonts w:ascii="Times New Roman" w:hAnsi="Times New Roman"/>
          <w:sz w:val="24"/>
          <w:szCs w:val="24"/>
          <w:u w:val="single"/>
        </w:rPr>
        <w:t>К. п. В.</w:t>
      </w:r>
      <w:r w:rsidRPr="00475C43">
        <w:rPr>
          <w:rFonts w:ascii="Times New Roman" w:hAnsi="Times New Roman"/>
          <w:sz w:val="24"/>
          <w:szCs w:val="24"/>
        </w:rPr>
        <w:t>Выплата производится</w:t>
      </w:r>
      <w:r>
        <w:rPr>
          <w:rFonts w:ascii="Times New Roman" w:hAnsi="Times New Roman"/>
          <w:sz w:val="24"/>
          <w:szCs w:val="24"/>
          <w:u w:val="single"/>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475C43">
        <w:rPr>
          <w:rFonts w:ascii="Times New Roman" w:hAnsi="Times New Roman"/>
          <w:sz w:val="24"/>
          <w:szCs w:val="24"/>
        </w:rPr>
        <w:t xml:space="preserve">- за </w:t>
      </w:r>
      <w:r>
        <w:rPr>
          <w:rFonts w:ascii="Times New Roman" w:hAnsi="Times New Roman"/>
          <w:sz w:val="24"/>
          <w:szCs w:val="24"/>
        </w:rPr>
        <w:t>наличие и сохранность материальных ценностей;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наличие  плана работы кабинета, инвентарной описи;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выполнение требований по охране труда, пожарной безопасности;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-соблюдение  правил поОТ и ТБ, пожарной безопасности;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порядок и уют  в кабинете;</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подготовку кабинета к новому учебному году</w:t>
      </w:r>
      <w:proofErr w:type="gramStart"/>
      <w:r>
        <w:rPr>
          <w:rFonts w:ascii="Times New Roman" w:hAnsi="Times New Roman"/>
          <w:sz w:val="24"/>
          <w:szCs w:val="24"/>
        </w:rPr>
        <w:t xml:space="preserve"> ;</w:t>
      </w:r>
      <w:proofErr w:type="gramEnd"/>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-выполнение санитарно-гигиенического режима кабинета;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выполнение требований, предъявляемых  к аккредитации образовательного учреждения.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t xml:space="preserve"> К п.Г.</w:t>
      </w:r>
      <w:r>
        <w:rPr>
          <w:rFonts w:ascii="Times New Roman" w:hAnsi="Times New Roman"/>
          <w:sz w:val="24"/>
          <w:szCs w:val="24"/>
        </w:rPr>
        <w:t xml:space="preserve"> выплата за руководство методическим объединением производится за</w:t>
      </w:r>
      <w:proofErr w:type="gramStart"/>
      <w:r>
        <w:rPr>
          <w:rFonts w:ascii="Times New Roman" w:hAnsi="Times New Roman"/>
          <w:sz w:val="24"/>
          <w:szCs w:val="24"/>
        </w:rPr>
        <w:t xml:space="preserve"> :</w:t>
      </w:r>
      <w:proofErr w:type="gramEnd"/>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планирование работы  на год с учетом целей и задач школы с утверждением администрацией;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эффективное сотрудничество с заместителем директора  по УВР;</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методическую помощь учителям  в освоении педагогических инноваций и обобщении  их опыта;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организацию  внеклассной работы по предмету;</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помощь администрации в организации и проведении районных семинаров на базе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за творческий  подход к делу.</w:t>
      </w:r>
    </w:p>
    <w:p w:rsidR="00D87E75" w:rsidRDefault="00D87E75" w:rsidP="00FC01EF">
      <w:pPr>
        <w:autoSpaceDE w:val="0"/>
        <w:autoSpaceDN w:val="0"/>
        <w:adjustRightInd w:val="0"/>
        <w:spacing w:after="0" w:line="240" w:lineRule="auto"/>
        <w:jc w:val="both"/>
        <w:rPr>
          <w:rFonts w:ascii="Times New Roman" w:hAnsi="Times New Roman"/>
          <w:sz w:val="24"/>
          <w:szCs w:val="24"/>
          <w:u w:val="single"/>
        </w:rPr>
      </w:pPr>
      <w:r w:rsidRPr="00045E07">
        <w:rPr>
          <w:rFonts w:ascii="Times New Roman" w:hAnsi="Times New Roman"/>
          <w:sz w:val="24"/>
          <w:szCs w:val="24"/>
          <w:u w:val="single"/>
        </w:rPr>
        <w:t>К п. Д.</w:t>
      </w:r>
      <w:r>
        <w:rPr>
          <w:rFonts w:ascii="Times New Roman" w:hAnsi="Times New Roman"/>
          <w:sz w:val="24"/>
          <w:szCs w:val="24"/>
        </w:rPr>
        <w:t>Выплата за заведование учебно-опытным участком</w:t>
      </w:r>
      <w:r w:rsidRPr="00774168">
        <w:rPr>
          <w:rFonts w:ascii="Times New Roman" w:hAnsi="Times New Roman"/>
          <w:sz w:val="24"/>
          <w:szCs w:val="24"/>
        </w:rPr>
        <w:t xml:space="preserve"> производится </w:t>
      </w:r>
      <w:proofErr w:type="gramStart"/>
      <w:r w:rsidRPr="00774168">
        <w:rPr>
          <w:rFonts w:ascii="Times New Roman" w:hAnsi="Times New Roman"/>
          <w:sz w:val="24"/>
          <w:szCs w:val="24"/>
        </w:rPr>
        <w:t>за</w:t>
      </w:r>
      <w:proofErr w:type="gramEnd"/>
      <w:r w:rsidRPr="00774168">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планирование  работы и подбор кадров;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подготовка семян и почвы к лету;</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приобретение и сохранность огородного инвентаря;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исследовательской работы и подведение итогов деятельности, связанной с выращиванием  культур по современным технологиям;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сельхоз</w:t>
      </w:r>
      <w:r w:rsidR="009D77AA">
        <w:rPr>
          <w:rFonts w:ascii="Times New Roman" w:hAnsi="Times New Roman"/>
          <w:sz w:val="24"/>
          <w:szCs w:val="24"/>
        </w:rPr>
        <w:t xml:space="preserve"> </w:t>
      </w:r>
      <w:r>
        <w:rPr>
          <w:rFonts w:ascii="Times New Roman" w:hAnsi="Times New Roman"/>
          <w:sz w:val="24"/>
          <w:szCs w:val="24"/>
        </w:rPr>
        <w:t>выставок;</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-организация летней трудовой  практики на участке для учащихся во время летних каникул.</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774168">
        <w:rPr>
          <w:rFonts w:ascii="Times New Roman" w:hAnsi="Times New Roman"/>
          <w:sz w:val="24"/>
          <w:szCs w:val="24"/>
          <w:u w:val="single"/>
        </w:rPr>
        <w:t>К п. Е.</w:t>
      </w:r>
      <w:r>
        <w:rPr>
          <w:rFonts w:ascii="Times New Roman" w:hAnsi="Times New Roman"/>
          <w:sz w:val="24"/>
          <w:szCs w:val="24"/>
        </w:rPr>
        <w:t xml:space="preserve">выплата производится </w:t>
      </w:r>
      <w:proofErr w:type="gramStart"/>
      <w:r>
        <w:rPr>
          <w:rFonts w:ascii="Times New Roman" w:hAnsi="Times New Roman"/>
          <w:sz w:val="24"/>
          <w:szCs w:val="24"/>
        </w:rPr>
        <w:t>за</w:t>
      </w:r>
      <w:proofErr w:type="gramEnd"/>
      <w:r>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учет  фонда учебников </w:t>
      </w:r>
      <w:proofErr w:type="gramStart"/>
      <w:r>
        <w:rPr>
          <w:rFonts w:ascii="Times New Roman" w:hAnsi="Times New Roman"/>
          <w:sz w:val="24"/>
          <w:szCs w:val="24"/>
        </w:rPr>
        <w:t xml:space="preserve">( </w:t>
      </w:r>
      <w:proofErr w:type="gramEnd"/>
      <w:r>
        <w:rPr>
          <w:rFonts w:ascii="Times New Roman" w:hAnsi="Times New Roman"/>
          <w:sz w:val="24"/>
          <w:szCs w:val="24"/>
        </w:rPr>
        <w:t>ведение электронной  картотеки);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сбор и выдачу  учебников;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контроль за состоянием учебников у учащихся с информацией для классных руководителей и родителей  </w:t>
      </w:r>
      <w:proofErr w:type="gramStart"/>
      <w:r>
        <w:rPr>
          <w:rFonts w:ascii="Times New Roman" w:hAnsi="Times New Roman"/>
          <w:sz w:val="24"/>
          <w:szCs w:val="24"/>
        </w:rPr>
        <w:t xml:space="preserve">( </w:t>
      </w:r>
      <w:proofErr w:type="gramEnd"/>
      <w:r>
        <w:rPr>
          <w:rFonts w:ascii="Times New Roman" w:hAnsi="Times New Roman"/>
          <w:sz w:val="24"/>
          <w:szCs w:val="24"/>
        </w:rPr>
        <w:t>1 раз в четверть);</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ремонт  учебников;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-сбор информации о потребностях  в учебниках и  своевременная подача </w:t>
      </w:r>
      <w:proofErr w:type="gramStart"/>
      <w:r>
        <w:rPr>
          <w:rFonts w:ascii="Times New Roman" w:hAnsi="Times New Roman"/>
          <w:sz w:val="24"/>
          <w:szCs w:val="24"/>
        </w:rPr>
        <w:t xml:space="preserve">( </w:t>
      </w:r>
      <w:proofErr w:type="gramEnd"/>
      <w:r>
        <w:rPr>
          <w:rFonts w:ascii="Times New Roman" w:hAnsi="Times New Roman"/>
          <w:sz w:val="24"/>
          <w:szCs w:val="24"/>
        </w:rPr>
        <w:t>до  первого числа нового календарного  года) данной информации администрации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jc w:val="both"/>
        <w:rPr>
          <w:rFonts w:ascii="Times New Roman" w:hAnsi="Times New Roman"/>
          <w:b/>
          <w:sz w:val="24"/>
          <w:szCs w:val="24"/>
        </w:rPr>
      </w:pPr>
    </w:p>
    <w:p w:rsidR="00D87E75" w:rsidRPr="00741C53" w:rsidRDefault="00D87E75" w:rsidP="009D77AA">
      <w:pPr>
        <w:autoSpaceDE w:val="0"/>
        <w:autoSpaceDN w:val="0"/>
        <w:adjustRightInd w:val="0"/>
        <w:spacing w:after="0" w:line="240" w:lineRule="auto"/>
        <w:jc w:val="center"/>
        <w:rPr>
          <w:rFonts w:ascii="Times New Roman" w:hAnsi="Times New Roman"/>
          <w:b/>
          <w:sz w:val="32"/>
          <w:szCs w:val="32"/>
        </w:rPr>
      </w:pPr>
      <w:r w:rsidRPr="00741C53">
        <w:rPr>
          <w:rFonts w:ascii="Times New Roman" w:hAnsi="Times New Roman"/>
          <w:b/>
          <w:sz w:val="32"/>
          <w:szCs w:val="32"/>
        </w:rPr>
        <w:t>Выплаты стимулирующего характера</w:t>
      </w:r>
    </w:p>
    <w:p w:rsidR="00D87E75" w:rsidRDefault="00D87E75" w:rsidP="00FC01EF">
      <w:pPr>
        <w:tabs>
          <w:tab w:val="num" w:pos="785"/>
        </w:tabs>
        <w:autoSpaceDE w:val="0"/>
        <w:autoSpaceDN w:val="0"/>
        <w:adjustRightInd w:val="0"/>
        <w:spacing w:after="0" w:line="240" w:lineRule="auto"/>
        <w:jc w:val="both"/>
        <w:rPr>
          <w:rFonts w:ascii="Times New Roman" w:hAnsi="Times New Roman"/>
          <w:sz w:val="24"/>
          <w:szCs w:val="24"/>
        </w:rPr>
      </w:pPr>
    </w:p>
    <w:p w:rsidR="00D87E75" w:rsidRDefault="00D87E75" w:rsidP="00FC01EF">
      <w:pPr>
        <w:tabs>
          <w:tab w:val="num" w:pos="785"/>
        </w:tabs>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24</w:t>
      </w:r>
      <w:r w:rsidRPr="000F7785">
        <w:rPr>
          <w:rFonts w:ascii="Times New Roman" w:hAnsi="Times New Roman"/>
          <w:sz w:val="24"/>
          <w:szCs w:val="24"/>
        </w:rPr>
        <w:t>.В целях поощрения работников к повышению результативнос</w:t>
      </w:r>
      <w:r>
        <w:rPr>
          <w:rFonts w:ascii="Times New Roman" w:hAnsi="Times New Roman"/>
          <w:sz w:val="24"/>
          <w:szCs w:val="24"/>
        </w:rPr>
        <w:t>ти и качества труда в Школе</w:t>
      </w:r>
      <w:r w:rsidRPr="000F7785">
        <w:rPr>
          <w:rFonts w:ascii="Times New Roman" w:hAnsi="Times New Roman"/>
          <w:sz w:val="24"/>
          <w:szCs w:val="24"/>
        </w:rPr>
        <w:t xml:space="preserve"> устанавливаются выплаты стимулирующего характера в соответствии с перечнем видов выплат стимулирующего характе</w:t>
      </w:r>
      <w:r>
        <w:rPr>
          <w:rFonts w:ascii="Times New Roman" w:hAnsi="Times New Roman"/>
          <w:sz w:val="24"/>
          <w:szCs w:val="24"/>
        </w:rPr>
        <w:t>ра.</w:t>
      </w:r>
    </w:p>
    <w:p w:rsidR="00D87E75" w:rsidRPr="000F7785" w:rsidRDefault="00D87E75" w:rsidP="00FC01EF">
      <w:pPr>
        <w:tabs>
          <w:tab w:val="num" w:pos="785"/>
        </w:tabs>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25</w:t>
      </w:r>
      <w:r w:rsidRPr="000F7785">
        <w:rPr>
          <w:rFonts w:ascii="Times New Roman" w:hAnsi="Times New Roman"/>
          <w:sz w:val="24"/>
          <w:szCs w:val="24"/>
        </w:rPr>
        <w:t>. Положением об оп</w:t>
      </w:r>
      <w:r>
        <w:rPr>
          <w:rFonts w:ascii="Times New Roman" w:hAnsi="Times New Roman"/>
          <w:sz w:val="24"/>
          <w:szCs w:val="24"/>
        </w:rPr>
        <w:t>лате труда работников Школы</w:t>
      </w:r>
      <w:r w:rsidRPr="000F7785">
        <w:rPr>
          <w:rFonts w:ascii="Times New Roman" w:hAnsi="Times New Roman"/>
          <w:sz w:val="24"/>
          <w:szCs w:val="24"/>
        </w:rPr>
        <w:t xml:space="preserve">  предусмотрено установление следующих выплат стимулирующего характера к окладам (должностным окладам), ставкам заработной платы:</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интенсивность и высокие результаты работы,</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качество выполняемых работ,</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стаж непрерывной работы,</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выплата за наличие квалификационной категории.</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наличие ученой степени и почетного звания,</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работу в учреждениях (структурных подразделениях), расположенных в сельских населенных пунктах,</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lastRenderedPageBreak/>
        <w:t>персональный повышающий коэффициент к окладу,</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повышающий коэффициент к окладу по занимаемой должности,</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премиальные выплаты.</w:t>
      </w:r>
    </w:p>
    <w:p w:rsidR="00D87E75" w:rsidRPr="00B33A2B" w:rsidRDefault="00D87E75" w:rsidP="00FC01EF">
      <w:pPr>
        <w:tabs>
          <w:tab w:val="num" w:pos="785"/>
        </w:tabs>
        <w:autoSpaceDE w:val="0"/>
        <w:autoSpaceDN w:val="0"/>
        <w:adjustRightInd w:val="0"/>
        <w:spacing w:after="0" w:line="240" w:lineRule="auto"/>
        <w:jc w:val="both"/>
        <w:rPr>
          <w:rFonts w:ascii="Times New Roman" w:hAnsi="Times New Roman"/>
          <w:sz w:val="24"/>
          <w:szCs w:val="24"/>
          <w:u w:val="single"/>
        </w:rPr>
      </w:pPr>
      <w:r w:rsidRPr="00B33A2B">
        <w:rPr>
          <w:rFonts w:ascii="Times New Roman" w:hAnsi="Times New Roman"/>
          <w:sz w:val="24"/>
          <w:szCs w:val="24"/>
        </w:rPr>
        <w:t>26. Выплаты стимулирующего характера устанавливаются на  календарный  год.</w:t>
      </w:r>
    </w:p>
    <w:p w:rsidR="00D87E75" w:rsidRPr="00B33A2B" w:rsidRDefault="00D87E75" w:rsidP="00FC01EF">
      <w:pPr>
        <w:tabs>
          <w:tab w:val="num" w:pos="785"/>
        </w:tabs>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27. Выплаты стимулирующего характера производятся по решению директора  Школы в пределах бюджетных ассигнований на оплату труда работников Школы</w:t>
      </w:r>
      <w:r>
        <w:rPr>
          <w:rFonts w:ascii="Times New Roman" w:hAnsi="Times New Roman"/>
          <w:sz w:val="24"/>
          <w:szCs w:val="24"/>
        </w:rPr>
        <w:t>.</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 xml:space="preserve"> 28</w:t>
      </w:r>
      <w:r w:rsidRPr="000F7785">
        <w:rPr>
          <w:rFonts w:ascii="Times New Roman" w:hAnsi="Times New Roman"/>
          <w:sz w:val="24"/>
          <w:szCs w:val="24"/>
        </w:rPr>
        <w:t xml:space="preserve">.Размеры выплат стимулирующего характера  </w:t>
      </w:r>
      <w:r>
        <w:rPr>
          <w:rFonts w:ascii="Times New Roman" w:hAnsi="Times New Roman"/>
          <w:sz w:val="24"/>
          <w:szCs w:val="24"/>
        </w:rPr>
        <w:t xml:space="preserve">устанавливаются в процентах или  в виде повышающих коэффициентов к окладам </w:t>
      </w:r>
      <w:r w:rsidRPr="000F7785">
        <w:rPr>
          <w:rFonts w:ascii="Times New Roman" w:hAnsi="Times New Roman"/>
          <w:sz w:val="24"/>
          <w:szCs w:val="24"/>
        </w:rPr>
        <w:t xml:space="preserve">по следующим выплатам:  </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 xml:space="preserve">устанавливаются   в процентах и в виде повышающих коэффициентов к окладам (должностным окладам), ставкам заработной платы. </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29.</w:t>
      </w:r>
      <w:r w:rsidRPr="000F7785">
        <w:rPr>
          <w:rFonts w:ascii="Times New Roman" w:hAnsi="Times New Roman"/>
          <w:sz w:val="24"/>
          <w:szCs w:val="24"/>
        </w:rPr>
        <w:t>Размеры выплат определяются путем умножения размера оклада (должностного оклада), ставки заработной платы работника на размер выплаты в процентах от оклада (должностного оклада), ставки заработной платы или на размер повышающего коэффициента к окладу (должностному окладу), ставке заработной платы.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 Установленные   выплаты  стимулирующего характера не образуют  новый оклад (должностной оклад), ставку заработной платы и не учитываются при начислении стимулирующих и компенсационных выплат.</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Размеры и условия  установления выплат стимулирующего характера:</w:t>
      </w:r>
    </w:p>
    <w:p w:rsidR="00D87E75" w:rsidRPr="004B35E1" w:rsidRDefault="00D87E75" w:rsidP="00FC01EF">
      <w:pPr>
        <w:autoSpaceDE w:val="0"/>
        <w:autoSpaceDN w:val="0"/>
        <w:adjustRightInd w:val="0"/>
        <w:spacing w:after="0" w:line="240" w:lineRule="auto"/>
        <w:jc w:val="both"/>
        <w:rPr>
          <w:rFonts w:ascii="Times New Roman" w:hAnsi="Times New Roman"/>
          <w:sz w:val="24"/>
          <w:szCs w:val="24"/>
          <w:u w:val="single"/>
        </w:rPr>
      </w:pPr>
      <w:r w:rsidRPr="00B33A2B">
        <w:rPr>
          <w:rFonts w:ascii="Times New Roman" w:hAnsi="Times New Roman"/>
          <w:sz w:val="24"/>
          <w:szCs w:val="24"/>
        </w:rPr>
        <w:t>30.1.</w:t>
      </w:r>
      <w:r w:rsidRPr="00D129B8">
        <w:rPr>
          <w:rFonts w:ascii="Times New Roman" w:hAnsi="Times New Roman"/>
          <w:b/>
          <w:sz w:val="24"/>
          <w:szCs w:val="24"/>
        </w:rPr>
        <w:t>Выплата за интенсивность и высокие результаты работы</w:t>
      </w:r>
      <w:r w:rsidRPr="00D129B8">
        <w:rPr>
          <w:rFonts w:ascii="Times New Roman" w:hAnsi="Times New Roman"/>
          <w:sz w:val="24"/>
          <w:szCs w:val="24"/>
        </w:rPr>
        <w:t xml:space="preserve"> устанавливается  работникам, добившимся высокой результативности и оперативности при  выполнении трудовых функций, применяющим в работе современные формы и методы организации труда, Условия  установления  данной выплаты конкретизируются в приложении №1 </w:t>
      </w:r>
      <w:r>
        <w:rPr>
          <w:rFonts w:ascii="Times New Roman" w:hAnsi="Times New Roman"/>
          <w:sz w:val="24"/>
          <w:szCs w:val="24"/>
        </w:rPr>
        <w:t xml:space="preserve">настоящего </w:t>
      </w:r>
      <w:proofErr w:type="spellStart"/>
      <w:r w:rsidRPr="00D129B8">
        <w:rPr>
          <w:rFonts w:ascii="Times New Roman" w:hAnsi="Times New Roman"/>
          <w:sz w:val="24"/>
          <w:szCs w:val="24"/>
        </w:rPr>
        <w:t>Положениия</w:t>
      </w:r>
      <w:proofErr w:type="spellEnd"/>
      <w:r>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30.2.</w:t>
      </w:r>
      <w:r w:rsidRPr="00D8488E">
        <w:rPr>
          <w:rFonts w:ascii="Times New Roman" w:hAnsi="Times New Roman"/>
          <w:b/>
          <w:sz w:val="24"/>
          <w:szCs w:val="24"/>
        </w:rPr>
        <w:t>Выплата за  качество  выполняемых  работ</w:t>
      </w:r>
      <w:r>
        <w:rPr>
          <w:rFonts w:ascii="Times New Roman" w:hAnsi="Times New Roman"/>
          <w:sz w:val="24"/>
          <w:szCs w:val="24"/>
        </w:rPr>
        <w:t xml:space="preserve"> устанавливается  работникам  в случае  успешного, добросовестного и качественного исполнения профессиональных и  должностных обязанностей. </w:t>
      </w:r>
      <w:r w:rsidRPr="00B37A45">
        <w:rPr>
          <w:rFonts w:ascii="Times New Roman" w:hAnsi="Times New Roman"/>
          <w:sz w:val="24"/>
          <w:szCs w:val="24"/>
        </w:rPr>
        <w:t>Условия  установления  данной выплаты конкретизи</w:t>
      </w:r>
      <w:r>
        <w:rPr>
          <w:rFonts w:ascii="Times New Roman" w:hAnsi="Times New Roman"/>
          <w:sz w:val="24"/>
          <w:szCs w:val="24"/>
        </w:rPr>
        <w:t>руются в приложении №1  настоящего Положения</w:t>
      </w:r>
      <w:r w:rsidRPr="00B37A45">
        <w:rPr>
          <w:rFonts w:ascii="Times New Roman" w:hAnsi="Times New Roman"/>
          <w:sz w:val="24"/>
          <w:szCs w:val="24"/>
        </w:rPr>
        <w:t>.</w:t>
      </w:r>
    </w:p>
    <w:p w:rsidR="00D87E75" w:rsidRPr="00B37A4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Конкретный размер выплаты определяется в процентах к окладу </w:t>
      </w:r>
      <w:proofErr w:type="gramStart"/>
      <w:r>
        <w:rPr>
          <w:rFonts w:ascii="Times New Roman" w:hAnsi="Times New Roman"/>
          <w:sz w:val="24"/>
          <w:szCs w:val="24"/>
        </w:rPr>
        <w:t xml:space="preserve">( </w:t>
      </w:r>
      <w:proofErr w:type="gramEnd"/>
      <w:r>
        <w:rPr>
          <w:rFonts w:ascii="Times New Roman" w:hAnsi="Times New Roman"/>
          <w:sz w:val="24"/>
          <w:szCs w:val="24"/>
        </w:rPr>
        <w:t>должностному  окладу), ставке заработной платы в соответствии  с локальным нормативным  актом Школы.</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30.3.</w:t>
      </w:r>
      <w:r w:rsidRPr="000F7785">
        <w:rPr>
          <w:rFonts w:ascii="Times New Roman" w:hAnsi="Times New Roman"/>
          <w:b/>
          <w:sz w:val="24"/>
          <w:szCs w:val="24"/>
        </w:rPr>
        <w:t>Выплата за стаж непрерывной работы</w:t>
      </w:r>
      <w:r w:rsidRPr="000F7785">
        <w:rPr>
          <w:rFonts w:ascii="Times New Roman" w:hAnsi="Times New Roman"/>
          <w:sz w:val="24"/>
          <w:szCs w:val="24"/>
        </w:rPr>
        <w:t xml:space="preserve"> устанавливается работникам в зависимости от непрерывного стажа </w:t>
      </w:r>
      <w:r>
        <w:rPr>
          <w:rFonts w:ascii="Times New Roman" w:hAnsi="Times New Roman"/>
          <w:sz w:val="24"/>
          <w:szCs w:val="24"/>
        </w:rPr>
        <w:t>работы в учреждениях образования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Стаж считается непрерывным , если со дня  увольнения  из  учреждения образования до дня приема в учреждение образования  прошло не более 3-х месяцев.</w:t>
      </w:r>
    </w:p>
    <w:tbl>
      <w:tblPr>
        <w:tblW w:w="0" w:type="auto"/>
        <w:tblInd w:w="40" w:type="dxa"/>
        <w:tblCellMar>
          <w:left w:w="40" w:type="dxa"/>
          <w:right w:w="40" w:type="dxa"/>
        </w:tblCellMar>
        <w:tblLook w:val="0000" w:firstRow="0" w:lastRow="0" w:firstColumn="0" w:lastColumn="0" w:noHBand="0" w:noVBand="0"/>
      </w:tblPr>
      <w:tblGrid>
        <w:gridCol w:w="5525"/>
        <w:gridCol w:w="3870"/>
      </w:tblGrid>
      <w:tr w:rsidR="00D87E75" w:rsidRPr="00951792" w:rsidTr="006270CB">
        <w:trPr>
          <w:trHeight w:val="586"/>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Стаж непрерывной работы</w:t>
            </w:r>
          </w:p>
        </w:tc>
        <w:tc>
          <w:tcPr>
            <w:tcW w:w="3870"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размер выплаты в процентах от оклада</w:t>
            </w:r>
          </w:p>
        </w:tc>
      </w:tr>
      <w:tr w:rsidR="00D87E75" w:rsidRPr="00951792" w:rsidTr="006270CB">
        <w:trPr>
          <w:trHeight w:val="346"/>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От 1 года до 5 лет</w:t>
            </w:r>
          </w:p>
        </w:tc>
        <w:tc>
          <w:tcPr>
            <w:tcW w:w="3870"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6270CB">
        <w:trPr>
          <w:trHeight w:val="336"/>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От 5 до 10 лет</w:t>
            </w:r>
          </w:p>
        </w:tc>
        <w:tc>
          <w:tcPr>
            <w:tcW w:w="3870"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6270CB">
        <w:trPr>
          <w:trHeight w:val="360"/>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Свыше 10 лет </w:t>
            </w:r>
          </w:p>
        </w:tc>
        <w:tc>
          <w:tcPr>
            <w:tcW w:w="3870"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Установление (изменение) размеров выплат за стаж непрерывной работы при изменении стажа работы производится со дня достижения стажа, дающего право на увеличение размера выплат за стаж непрерывной работы.</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Стаж работы определяется на основании трудовой книжк</w:t>
      </w:r>
      <w:r>
        <w:rPr>
          <w:rFonts w:ascii="Times New Roman" w:hAnsi="Times New Roman"/>
          <w:sz w:val="24"/>
          <w:szCs w:val="24"/>
        </w:rPr>
        <w:t>и работника комиссией Школы</w:t>
      </w:r>
      <w:r w:rsidRPr="000F7785">
        <w:rPr>
          <w:rFonts w:ascii="Times New Roman" w:hAnsi="Times New Roman"/>
          <w:sz w:val="24"/>
          <w:szCs w:val="24"/>
        </w:rPr>
        <w:t>.</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Исчисление стажа непрерывной работы производится в соответствии с законами и иными нормативными правовыми актами Российской Федерации.</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30.4</w:t>
      </w:r>
      <w:r>
        <w:rPr>
          <w:rFonts w:ascii="Times New Roman" w:hAnsi="Times New Roman"/>
          <w:sz w:val="24"/>
          <w:szCs w:val="24"/>
        </w:rPr>
        <w:t>.</w:t>
      </w:r>
      <w:r w:rsidRPr="000F7785">
        <w:rPr>
          <w:rFonts w:ascii="Times New Roman" w:hAnsi="Times New Roman"/>
          <w:b/>
          <w:sz w:val="24"/>
          <w:szCs w:val="24"/>
        </w:rPr>
        <w:t>Выплаты за наличие квалификационной категории</w:t>
      </w:r>
      <w:r w:rsidRPr="000F7785">
        <w:rPr>
          <w:rFonts w:ascii="Times New Roman" w:hAnsi="Times New Roman"/>
          <w:sz w:val="24"/>
          <w:szCs w:val="24"/>
        </w:rPr>
        <w:t xml:space="preserve"> устанавливаются на время действия квалификационной категории с целью стимулирования </w:t>
      </w:r>
      <w:r>
        <w:rPr>
          <w:rFonts w:ascii="Times New Roman" w:hAnsi="Times New Roman"/>
          <w:sz w:val="24"/>
          <w:szCs w:val="24"/>
        </w:rPr>
        <w:t xml:space="preserve"> педагогических работников Школы </w:t>
      </w:r>
      <w:r w:rsidRPr="000F7785">
        <w:rPr>
          <w:rFonts w:ascii="Times New Roman" w:hAnsi="Times New Roman"/>
          <w:sz w:val="24"/>
          <w:szCs w:val="24"/>
        </w:rPr>
        <w:t>к качественному результату труда путем повышения профессиональной квалификации и компетентности. Квалификационная категория присваивается решением уполномоченной аттестационной комиссии.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4459"/>
      </w:tblGrid>
      <w:tr w:rsidR="00D87E75" w:rsidRPr="00951792" w:rsidTr="006270CB">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Квалификационная категория</w:t>
            </w:r>
          </w:p>
        </w:tc>
        <w:tc>
          <w:tcPr>
            <w:tcW w:w="445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размер выплаты в процентах от оклада (должностного оклада)</w:t>
            </w:r>
          </w:p>
        </w:tc>
      </w:tr>
      <w:tr w:rsidR="00D87E75" w:rsidRPr="00951792" w:rsidTr="006270CB">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lastRenderedPageBreak/>
              <w:t>Вторая квалификационная категория</w:t>
            </w:r>
          </w:p>
        </w:tc>
        <w:tc>
          <w:tcPr>
            <w:tcW w:w="445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 б</w:t>
            </w:r>
          </w:p>
        </w:tc>
      </w:tr>
      <w:tr w:rsidR="00D87E75" w:rsidRPr="00951792" w:rsidTr="006270CB">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Первая квалификационная категория</w:t>
            </w:r>
          </w:p>
        </w:tc>
        <w:tc>
          <w:tcPr>
            <w:tcW w:w="445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б</w:t>
            </w:r>
          </w:p>
        </w:tc>
      </w:tr>
      <w:tr w:rsidR="00D87E75" w:rsidRPr="00951792" w:rsidTr="006270CB">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Высшая квалификационная категория</w:t>
            </w:r>
          </w:p>
        </w:tc>
        <w:tc>
          <w:tcPr>
            <w:tcW w:w="445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б</w:t>
            </w:r>
          </w:p>
        </w:tc>
      </w:tr>
    </w:tbl>
    <w:p w:rsidR="00D87E75" w:rsidRDefault="00D87E75" w:rsidP="00FC01EF">
      <w:pPr>
        <w:autoSpaceDE w:val="0"/>
        <w:autoSpaceDN w:val="0"/>
        <w:adjustRightInd w:val="0"/>
        <w:spacing w:after="0" w:line="240" w:lineRule="auto"/>
        <w:jc w:val="both"/>
        <w:rPr>
          <w:rFonts w:ascii="Times New Roman" w:hAnsi="Times New Roman"/>
          <w:b/>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30.5</w:t>
      </w:r>
      <w:r w:rsidRPr="000F7785">
        <w:rPr>
          <w:rFonts w:ascii="Times New Roman" w:hAnsi="Times New Roman"/>
          <w:sz w:val="24"/>
          <w:szCs w:val="24"/>
        </w:rPr>
        <w:t xml:space="preserve">. </w:t>
      </w:r>
      <w:proofErr w:type="gramStart"/>
      <w:r w:rsidRPr="000F7785">
        <w:rPr>
          <w:rFonts w:ascii="Times New Roman" w:hAnsi="Times New Roman"/>
          <w:b/>
          <w:sz w:val="24"/>
          <w:szCs w:val="24"/>
        </w:rPr>
        <w:t>Выплаты за наличие ученой степени и почетного звания</w:t>
      </w:r>
      <w:r w:rsidRPr="000F7785">
        <w:rPr>
          <w:rFonts w:ascii="Times New Roman" w:hAnsi="Times New Roman"/>
          <w:sz w:val="24"/>
          <w:szCs w:val="24"/>
        </w:rPr>
        <w:t xml:space="preserve"> устанавливаются по</w:t>
      </w:r>
      <w:r>
        <w:rPr>
          <w:rFonts w:ascii="Times New Roman" w:hAnsi="Times New Roman"/>
          <w:sz w:val="24"/>
          <w:szCs w:val="24"/>
        </w:rPr>
        <w:t xml:space="preserve"> решению директора  Школы</w:t>
      </w:r>
      <w:r w:rsidRPr="000F7785">
        <w:rPr>
          <w:rFonts w:ascii="Times New Roman" w:hAnsi="Times New Roman"/>
          <w:sz w:val="24"/>
          <w:szCs w:val="24"/>
        </w:rPr>
        <w:t xml:space="preserve"> для работников, которым присвоена ученая степень кандидата (доктора) наук, почетное звание (в том числе «Народный учитель», «Заслуженный учитель», «Заслуженный преподаватель» и другие почетные звания СССР, РФ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по основному</w:t>
      </w:r>
      <w:proofErr w:type="gramEnd"/>
      <w:r w:rsidRPr="000F7785">
        <w:rPr>
          <w:rFonts w:ascii="Times New Roman" w:hAnsi="Times New Roman"/>
          <w:sz w:val="24"/>
          <w:szCs w:val="24"/>
        </w:rPr>
        <w:t xml:space="preserve"> профилю профессиональной деятельности.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30.6</w:t>
      </w:r>
      <w:r>
        <w:rPr>
          <w:rFonts w:ascii="Times New Roman" w:hAnsi="Times New Roman"/>
          <w:b/>
          <w:sz w:val="24"/>
          <w:szCs w:val="24"/>
        </w:rPr>
        <w:t>Выплата за работу в Школе (структурном  подразделении</w:t>
      </w:r>
      <w:r w:rsidRPr="000F7785">
        <w:rPr>
          <w:rFonts w:ascii="Times New Roman" w:hAnsi="Times New Roman"/>
          <w:b/>
          <w:sz w:val="24"/>
          <w:szCs w:val="24"/>
        </w:rPr>
        <w:t>), расположенных в сельских населенных пунктах</w:t>
      </w:r>
      <w:r>
        <w:rPr>
          <w:rFonts w:ascii="Times New Roman" w:hAnsi="Times New Roman"/>
          <w:sz w:val="24"/>
          <w:szCs w:val="24"/>
        </w:rPr>
        <w:t>, устанавливаются директору</w:t>
      </w:r>
      <w:r w:rsidRPr="000F7785">
        <w:rPr>
          <w:rFonts w:ascii="Times New Roman" w:hAnsi="Times New Roman"/>
          <w:sz w:val="24"/>
          <w:szCs w:val="24"/>
        </w:rPr>
        <w:t>, педагогическим работникам  и иным специал</w:t>
      </w:r>
      <w:r>
        <w:rPr>
          <w:rFonts w:ascii="Times New Roman" w:hAnsi="Times New Roman"/>
          <w:sz w:val="24"/>
          <w:szCs w:val="24"/>
        </w:rPr>
        <w:t xml:space="preserve">истам Школы (структурного подразделения), </w:t>
      </w:r>
      <w:r w:rsidRPr="000F7785">
        <w:rPr>
          <w:rFonts w:ascii="Times New Roman" w:hAnsi="Times New Roman"/>
          <w:sz w:val="24"/>
          <w:szCs w:val="24"/>
        </w:rPr>
        <w:t xml:space="preserve"> расположенны</w:t>
      </w:r>
      <w:r>
        <w:rPr>
          <w:rFonts w:ascii="Times New Roman" w:hAnsi="Times New Roman"/>
          <w:sz w:val="24"/>
          <w:szCs w:val="24"/>
        </w:rPr>
        <w:t>х в сельских населенных пунктах:</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30.6.1. Руководителям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директорам, заведующим, заместителям директоров, заместителям  заведующих, руководителю  структурного подразделения и другим руководящим  работникам, предусмотренным квалификационным справочником;30.6.2. Педагогическим работникам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учителям, преподавателям, воспитателям, социальным педагогам, педагогам  дополнительного образования, педагогам-организаторам, преподавателям-организаторам основ безопасности жизнедеятельности (допризывной подготовки);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30.6.3.Иным специалистам и  учебно-вспомогательному персоналу: библиотекарям и другим специалистам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предусмотренным квалификационным справочником руководителей, специалистов и других служащих, лаборантам, младшим воспитателям, имеющим высшее или среднее профессиональное образование, непосредственно участвующим в воспитательном процессе.</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Размер выплаты –  25% от оклада (должностного оклада)</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Pr="00EA77D2" w:rsidRDefault="00D87E75" w:rsidP="00FC01EF">
      <w:pPr>
        <w:autoSpaceDE w:val="0"/>
        <w:autoSpaceDN w:val="0"/>
        <w:adjustRightInd w:val="0"/>
        <w:spacing w:after="0" w:line="240" w:lineRule="auto"/>
        <w:ind w:left="425"/>
        <w:jc w:val="both"/>
        <w:rPr>
          <w:rFonts w:ascii="Times New Roman" w:hAnsi="Times New Roman"/>
          <w:sz w:val="24"/>
          <w:szCs w:val="24"/>
        </w:rPr>
      </w:pPr>
      <w:r>
        <w:rPr>
          <w:rFonts w:ascii="Times New Roman" w:hAnsi="Times New Roman"/>
          <w:sz w:val="24"/>
          <w:szCs w:val="24"/>
          <w:lang w:val="en-US"/>
        </w:rPr>
        <w:t>III</w:t>
      </w:r>
      <w:r w:rsidRPr="005001D8">
        <w:rPr>
          <w:rFonts w:ascii="Times New Roman" w:hAnsi="Times New Roman"/>
          <w:sz w:val="24"/>
          <w:szCs w:val="24"/>
        </w:rPr>
        <w:t xml:space="preserve">. УСЛОВИЯ ОПЛАТЫ ТРУДА РУКОВОДИТЕЛЯ УЧРЕЖДЕНИЯ, ЗАМЕСТИТЕЛЕЙ </w:t>
      </w:r>
      <w:proofErr w:type="gramStart"/>
      <w:r w:rsidRPr="005001D8">
        <w:rPr>
          <w:rFonts w:ascii="Times New Roman" w:hAnsi="Times New Roman"/>
          <w:sz w:val="24"/>
          <w:szCs w:val="24"/>
        </w:rPr>
        <w:t xml:space="preserve">РУКОВОДИТЕЛЯ </w:t>
      </w:r>
      <w:r>
        <w:rPr>
          <w:rFonts w:ascii="Times New Roman" w:hAnsi="Times New Roman"/>
          <w:sz w:val="24"/>
          <w:szCs w:val="24"/>
        </w:rPr>
        <w:t>.</w:t>
      </w:r>
      <w:proofErr w:type="gramEnd"/>
    </w:p>
    <w:p w:rsidR="00D87E75" w:rsidRPr="005001D8"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w:t>
      </w:r>
      <w:r w:rsidRPr="005001D8">
        <w:rPr>
          <w:rFonts w:ascii="Times New Roman" w:hAnsi="Times New Roman"/>
          <w:sz w:val="24"/>
          <w:szCs w:val="24"/>
        </w:rPr>
        <w:t>Заработн</w:t>
      </w:r>
      <w:r>
        <w:rPr>
          <w:rFonts w:ascii="Times New Roman" w:hAnsi="Times New Roman"/>
          <w:sz w:val="24"/>
          <w:szCs w:val="24"/>
        </w:rPr>
        <w:t>ая плата директора Школы, заместителей директора</w:t>
      </w:r>
      <w:r w:rsidRPr="005001D8">
        <w:rPr>
          <w:rFonts w:ascii="Times New Roman" w:hAnsi="Times New Roman"/>
          <w:sz w:val="24"/>
          <w:szCs w:val="24"/>
        </w:rPr>
        <w:t xml:space="preserve"> с</w:t>
      </w:r>
      <w:r>
        <w:rPr>
          <w:rFonts w:ascii="Times New Roman" w:hAnsi="Times New Roman"/>
          <w:sz w:val="24"/>
          <w:szCs w:val="24"/>
        </w:rPr>
        <w:t>остоит из оклада</w:t>
      </w:r>
      <w:proofErr w:type="gramStart"/>
      <w:r>
        <w:rPr>
          <w:rFonts w:ascii="Times New Roman" w:hAnsi="Times New Roman"/>
          <w:sz w:val="24"/>
          <w:szCs w:val="24"/>
        </w:rPr>
        <w:t xml:space="preserve"> ,</w:t>
      </w:r>
      <w:proofErr w:type="gramEnd"/>
      <w:r w:rsidRPr="005001D8">
        <w:rPr>
          <w:rFonts w:ascii="Times New Roman" w:hAnsi="Times New Roman"/>
          <w:sz w:val="24"/>
          <w:szCs w:val="24"/>
        </w:rPr>
        <w:t>выплат компенсационного и стимулирующего характера.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32.1.Заработная плата директора определяется учредителем Школы на основании примерного Положения  об оплате труда  работников муниципальных образовательных учреждений </w:t>
      </w:r>
    </w:p>
    <w:p w:rsidR="00D87E75" w:rsidRPr="005001D8"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32.2. Порядок установления  заработной платы директора </w:t>
      </w:r>
      <w:proofErr w:type="spellStart"/>
      <w:r>
        <w:rPr>
          <w:rFonts w:ascii="Times New Roman" w:hAnsi="Times New Roman"/>
          <w:sz w:val="24"/>
          <w:szCs w:val="24"/>
        </w:rPr>
        <w:t>Школы</w:t>
      </w:r>
      <w:proofErr w:type="gramStart"/>
      <w:r>
        <w:rPr>
          <w:rFonts w:ascii="Times New Roman" w:hAnsi="Times New Roman"/>
          <w:sz w:val="24"/>
          <w:szCs w:val="24"/>
        </w:rPr>
        <w:t>,е</w:t>
      </w:r>
      <w:proofErr w:type="gramEnd"/>
      <w:r>
        <w:rPr>
          <w:rFonts w:ascii="Times New Roman" w:hAnsi="Times New Roman"/>
          <w:sz w:val="24"/>
          <w:szCs w:val="24"/>
        </w:rPr>
        <w:t>го</w:t>
      </w:r>
      <w:proofErr w:type="spellEnd"/>
      <w:r>
        <w:rPr>
          <w:rFonts w:ascii="Times New Roman" w:hAnsi="Times New Roman"/>
          <w:sz w:val="24"/>
          <w:szCs w:val="24"/>
        </w:rPr>
        <w:t xml:space="preserve"> заместителей  определяется на основании « Об оплате труда  работников муниципальных бюджетных учреждений»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32.3.Оклад директора Школы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определяемый  учредителем Школы , трудовым договором, устанавливается в кратном  отношении к средней  заработной плате работников, которое относятся  к основному персоналу возглавляемого им  учреждения, и составляет до 5 размеров указанной средней заработной платы в зависимости от  группы, к которой учреждение относится по показателям деятельности.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D87E75" w:rsidRPr="00951792" w:rsidTr="006270CB">
        <w:tc>
          <w:tcPr>
            <w:tcW w:w="478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Группа</w:t>
            </w:r>
          </w:p>
        </w:tc>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Количество размеров средней заработной платы основного персонала</w:t>
            </w:r>
          </w:p>
        </w:tc>
      </w:tr>
      <w:tr w:rsidR="00D87E75" w:rsidRPr="00951792" w:rsidTr="006270CB">
        <w:tc>
          <w:tcPr>
            <w:tcW w:w="478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w:t>
            </w:r>
          </w:p>
        </w:tc>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1-5</w:t>
            </w:r>
          </w:p>
        </w:tc>
      </w:tr>
      <w:tr w:rsidR="00D87E75" w:rsidRPr="00951792" w:rsidTr="006270CB">
        <w:tc>
          <w:tcPr>
            <w:tcW w:w="478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2</w:t>
            </w:r>
          </w:p>
        </w:tc>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1-4</w:t>
            </w:r>
          </w:p>
        </w:tc>
      </w:tr>
      <w:tr w:rsidR="00D87E75" w:rsidRPr="00951792" w:rsidTr="006270CB">
        <w:tc>
          <w:tcPr>
            <w:tcW w:w="478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3</w:t>
            </w:r>
          </w:p>
        </w:tc>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1-3</w:t>
            </w:r>
          </w:p>
        </w:tc>
      </w:tr>
      <w:tr w:rsidR="00D87E75" w:rsidRPr="00951792" w:rsidTr="006270CB">
        <w:tc>
          <w:tcPr>
            <w:tcW w:w="478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4</w:t>
            </w:r>
          </w:p>
        </w:tc>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1-2</w:t>
            </w:r>
          </w:p>
        </w:tc>
      </w:tr>
    </w:tbl>
    <w:p w:rsidR="00D87E75" w:rsidRPr="005001D8" w:rsidRDefault="00D87E75" w:rsidP="00FC01EF">
      <w:pPr>
        <w:autoSpaceDE w:val="0"/>
        <w:autoSpaceDN w:val="0"/>
        <w:adjustRightInd w:val="0"/>
        <w:spacing w:after="0" w:line="240" w:lineRule="auto"/>
        <w:jc w:val="both"/>
        <w:rPr>
          <w:rFonts w:ascii="Times New Roman" w:hAnsi="Times New Roman"/>
          <w:sz w:val="24"/>
          <w:szCs w:val="24"/>
        </w:rPr>
      </w:pPr>
    </w:p>
    <w:p w:rsidR="00D87E75" w:rsidRPr="005001D8" w:rsidRDefault="00D87E75" w:rsidP="00FC01EF">
      <w:pPr>
        <w:autoSpaceDE w:val="0"/>
        <w:autoSpaceDN w:val="0"/>
        <w:adjustRightInd w:val="0"/>
        <w:spacing w:after="0" w:line="240" w:lineRule="auto"/>
        <w:jc w:val="both"/>
        <w:rPr>
          <w:rFonts w:ascii="Times New Roman" w:hAnsi="Times New Roman"/>
          <w:sz w:val="24"/>
          <w:szCs w:val="24"/>
        </w:rPr>
      </w:pPr>
      <w:r w:rsidRPr="005001D8">
        <w:rPr>
          <w:rFonts w:ascii="Times New Roman" w:hAnsi="Times New Roman"/>
          <w:sz w:val="24"/>
          <w:szCs w:val="24"/>
        </w:rPr>
        <w:t>По</w:t>
      </w:r>
      <w:r>
        <w:rPr>
          <w:rFonts w:ascii="Times New Roman" w:hAnsi="Times New Roman"/>
          <w:sz w:val="24"/>
          <w:szCs w:val="24"/>
        </w:rPr>
        <w:t>казатели деятельности Школы  и порядок отнесения ее к группе, должностные обязанности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основные требования, предъявляемые к директору Школы </w:t>
      </w:r>
      <w:r w:rsidRPr="005001D8">
        <w:rPr>
          <w:rFonts w:ascii="Times New Roman" w:hAnsi="Times New Roman"/>
          <w:sz w:val="24"/>
          <w:szCs w:val="24"/>
        </w:rPr>
        <w:t xml:space="preserve"> устанавливаются управлением образования</w:t>
      </w:r>
      <w:r w:rsidR="009D77AA">
        <w:rPr>
          <w:rFonts w:ascii="Times New Roman" w:hAnsi="Times New Roman"/>
          <w:sz w:val="24"/>
          <w:szCs w:val="24"/>
        </w:rPr>
        <w:t xml:space="preserve"> ГКУ РД </w:t>
      </w:r>
      <w:r w:rsidRPr="005001D8">
        <w:rPr>
          <w:rFonts w:ascii="Times New Roman" w:hAnsi="Times New Roman"/>
          <w:sz w:val="24"/>
          <w:szCs w:val="24"/>
        </w:rPr>
        <w:t xml:space="preserve"> </w:t>
      </w:r>
      <w:r>
        <w:rPr>
          <w:rFonts w:ascii="Times New Roman" w:hAnsi="Times New Roman"/>
          <w:sz w:val="24"/>
          <w:szCs w:val="24"/>
        </w:rPr>
        <w:t>«ЦОДОУ»  ЗОЖ</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32.4.К основному персоналу Школы</w:t>
      </w:r>
      <w:r w:rsidRPr="005001D8">
        <w:rPr>
          <w:rFonts w:ascii="Times New Roman" w:hAnsi="Times New Roman"/>
          <w:sz w:val="24"/>
          <w:szCs w:val="24"/>
        </w:rPr>
        <w:t xml:space="preserve"> относятся работники, непосредственно обеспечивающие выполнение основных функций, для реализации которых создано учреждение</w:t>
      </w:r>
      <w:proofErr w:type="gramStart"/>
      <w:r w:rsidRPr="005001D8">
        <w:rPr>
          <w:rFonts w:ascii="Times New Roman" w:hAnsi="Times New Roman"/>
          <w:sz w:val="24"/>
          <w:szCs w:val="24"/>
        </w:rPr>
        <w:t>.П</w:t>
      </w:r>
      <w:proofErr w:type="gramEnd"/>
      <w:r w:rsidRPr="005001D8">
        <w:rPr>
          <w:rFonts w:ascii="Times New Roman" w:hAnsi="Times New Roman"/>
          <w:sz w:val="24"/>
          <w:szCs w:val="24"/>
        </w:rPr>
        <w:t>еречень должностей и</w:t>
      </w:r>
      <w:r>
        <w:rPr>
          <w:rFonts w:ascii="Times New Roman" w:hAnsi="Times New Roman"/>
          <w:sz w:val="24"/>
          <w:szCs w:val="24"/>
        </w:rPr>
        <w:t xml:space="preserve"> профессий работников Школы</w:t>
      </w:r>
      <w:r w:rsidRPr="005001D8">
        <w:rPr>
          <w:rFonts w:ascii="Times New Roman" w:hAnsi="Times New Roman"/>
          <w:sz w:val="24"/>
          <w:szCs w:val="24"/>
        </w:rPr>
        <w:t>, которые относятся к основному персоналу</w:t>
      </w:r>
      <w:r>
        <w:rPr>
          <w:rFonts w:ascii="Times New Roman" w:hAnsi="Times New Roman"/>
          <w:sz w:val="24"/>
          <w:szCs w:val="24"/>
        </w:rPr>
        <w:t xml:space="preserve"> по типам  и видам образовательных учреждений определяет управление образования </w:t>
      </w:r>
      <w:r w:rsidR="009D77AA">
        <w:rPr>
          <w:rFonts w:ascii="Times New Roman" w:hAnsi="Times New Roman"/>
          <w:sz w:val="24"/>
          <w:szCs w:val="24"/>
        </w:rPr>
        <w:t xml:space="preserve">ГКУ РД </w:t>
      </w:r>
      <w:r>
        <w:rPr>
          <w:rFonts w:ascii="Times New Roman" w:hAnsi="Times New Roman"/>
          <w:sz w:val="24"/>
          <w:szCs w:val="24"/>
        </w:rPr>
        <w:t>«ЦОДОУ» ЗОЖ</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32.5.Расчет  средней заработной платы  работников основного персонала Школы осуществляется  на календарный год, предшествующий  году установления должностного оклада директора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 расчете средней заработной платы  учитываются  выплаты за  выполнение обязанностей не входящих в должностные обязанности работника, выплаты стимулирующего характера работников основного персонала Школы независимо от финансовых источников, за счет которых осуществляются данные выплаты.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32.6.Средняя заработная плата работников основного персонала Школы определяется путем деления суммы должностных окладов, ставок заработной </w:t>
      </w:r>
      <w:proofErr w:type="gramStart"/>
      <w:r>
        <w:rPr>
          <w:rFonts w:ascii="Times New Roman" w:hAnsi="Times New Roman"/>
          <w:sz w:val="24"/>
          <w:szCs w:val="24"/>
        </w:rPr>
        <w:t>платы и выплат  стимулирующего характера работников основного персонала Школы</w:t>
      </w:r>
      <w:proofErr w:type="gramEnd"/>
      <w:r>
        <w:rPr>
          <w:rFonts w:ascii="Times New Roman" w:hAnsi="Times New Roman"/>
          <w:sz w:val="24"/>
          <w:szCs w:val="24"/>
        </w:rPr>
        <w:t xml:space="preserve"> за отработанное время  в предшествующем календарном году  на сумму среднемесячной численности  основного персонала за все месяцы календарного года, предшествующего году установления должностного оклада директора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32.7.Объем часов преподавательской работы  директора Школы  определяется  управлением образования  на один учебный год</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но не более  0, 5 ставки соответствующей категории педагогических работников.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32.8.Педагогическая работа директора Школы по совместительству в другом образовательном учреждении, а также иная его работа по совместительству может иметь место только с разрешения органа управления образованием.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32.9.Выплаты компенсационного характера устанавливаются для директора Школы, заместителей директора  в процентах к должностным окладам или  в абсолютных размерах, если иное не предусмотрено федеральными законами.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32.10...Выплаты стимулирующего характера директору Школы выплачиваются ежеквартально в соответствии с правовыми актами управления образования за счет  лимитов бюджетных обязательств, предусмотренных учреждению на оплату труда с начислениями.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32.11.</w:t>
      </w:r>
      <w:r w:rsidRPr="005001D8">
        <w:rPr>
          <w:rFonts w:ascii="Times New Roman" w:hAnsi="Times New Roman"/>
          <w:sz w:val="24"/>
          <w:szCs w:val="24"/>
        </w:rPr>
        <w:t>До</w:t>
      </w:r>
      <w:r>
        <w:rPr>
          <w:rFonts w:ascii="Times New Roman" w:hAnsi="Times New Roman"/>
          <w:sz w:val="24"/>
          <w:szCs w:val="24"/>
        </w:rPr>
        <w:t>лжностные  оклады заместителям директора школы  устанавливаются на 10-2</w:t>
      </w:r>
      <w:r w:rsidRPr="005001D8">
        <w:rPr>
          <w:rFonts w:ascii="Times New Roman" w:hAnsi="Times New Roman"/>
          <w:sz w:val="24"/>
          <w:szCs w:val="24"/>
        </w:rPr>
        <w:t>0 процентов ниже должно</w:t>
      </w:r>
      <w:r>
        <w:rPr>
          <w:rFonts w:ascii="Times New Roman" w:hAnsi="Times New Roman"/>
          <w:sz w:val="24"/>
          <w:szCs w:val="24"/>
        </w:rPr>
        <w:t>стного</w:t>
      </w:r>
      <w:r w:rsidRPr="005001D8">
        <w:rPr>
          <w:rFonts w:ascii="Times New Roman" w:hAnsi="Times New Roman"/>
          <w:sz w:val="24"/>
          <w:szCs w:val="24"/>
        </w:rPr>
        <w:t xml:space="preserve"> оклад</w:t>
      </w:r>
      <w:r>
        <w:rPr>
          <w:rFonts w:ascii="Times New Roman" w:hAnsi="Times New Roman"/>
          <w:sz w:val="24"/>
          <w:szCs w:val="24"/>
        </w:rPr>
        <w:t>а директора Школы</w:t>
      </w:r>
      <w:r w:rsidRPr="005001D8">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32.12.Дополнительная оплата  труда заместителям директора Школы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ведущих преподавательскую деятельность , производится на основании  тарификации в установленном  для педагогических работников порядке.</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32.13.Объем часов преподавательской  работы  заместителей директора  образовательного учреждения определяется  директором Школы, но не более 0,5 ставки  соответствующей категории педагогических  работников.</w:t>
      </w:r>
    </w:p>
    <w:p w:rsidR="00D87E75" w:rsidRDefault="00D87E75" w:rsidP="00FC01EF">
      <w:pPr>
        <w:autoSpaceDE w:val="0"/>
        <w:autoSpaceDN w:val="0"/>
        <w:adjustRightInd w:val="0"/>
        <w:spacing w:after="0" w:line="240" w:lineRule="auto"/>
        <w:jc w:val="both"/>
        <w:rPr>
          <w:rFonts w:ascii="Times New Roman" w:hAnsi="Times New Roman"/>
          <w:sz w:val="24"/>
          <w:szCs w:val="24"/>
          <w:lang w:eastAsia="en-US"/>
        </w:rPr>
      </w:pPr>
    </w:p>
    <w:p w:rsidR="00D87E75" w:rsidRPr="000F7785" w:rsidRDefault="00D87E75" w:rsidP="009D77AA">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val="en-US" w:eastAsia="en-US"/>
        </w:rPr>
        <w:t>IV</w:t>
      </w:r>
      <w:r>
        <w:rPr>
          <w:rFonts w:ascii="Times New Roman" w:hAnsi="Times New Roman"/>
          <w:sz w:val="24"/>
          <w:szCs w:val="24"/>
          <w:lang w:eastAsia="en-US"/>
        </w:rPr>
        <w:t>.</w:t>
      </w:r>
      <w:r w:rsidRPr="000F7785">
        <w:rPr>
          <w:rFonts w:ascii="Times New Roman" w:hAnsi="Times New Roman"/>
          <w:sz w:val="24"/>
          <w:szCs w:val="24"/>
          <w:lang w:eastAsia="en-US"/>
        </w:rPr>
        <w:t>ДРУГИЕ ВОПРОСЫ ОПЛАТЫ ТРУДА</w:t>
      </w:r>
    </w:p>
    <w:p w:rsidR="00D87E75" w:rsidRPr="000F7785" w:rsidRDefault="00D87E75" w:rsidP="00FC01EF">
      <w:pPr>
        <w:shd w:val="clear" w:color="auto" w:fill="FFFFFF"/>
        <w:tabs>
          <w:tab w:val="left" w:pos="768"/>
        </w:tabs>
        <w:spacing w:after="0" w:line="240" w:lineRule="auto"/>
        <w:jc w:val="both"/>
        <w:rPr>
          <w:rFonts w:ascii="Times New Roman" w:hAnsi="Times New Roman"/>
          <w:sz w:val="24"/>
          <w:szCs w:val="24"/>
        </w:rPr>
      </w:pPr>
      <w:r>
        <w:rPr>
          <w:rFonts w:ascii="Times New Roman" w:hAnsi="Times New Roman"/>
          <w:color w:val="000000"/>
          <w:sz w:val="24"/>
          <w:szCs w:val="24"/>
        </w:rPr>
        <w:t xml:space="preserve">       33</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 xml:space="preserve">Продолжительность рабочего времени (нормы часов педагогической </w:t>
      </w:r>
      <w:r w:rsidRPr="000F7785">
        <w:rPr>
          <w:rFonts w:ascii="Times New Roman" w:hAnsi="Times New Roman"/>
          <w:color w:val="000000"/>
          <w:spacing w:val="3"/>
          <w:sz w:val="24"/>
          <w:szCs w:val="24"/>
        </w:rPr>
        <w:t>работы   за   ставку    заработной    платы)    педагогических   работников</w:t>
      </w:r>
      <w:r>
        <w:rPr>
          <w:rFonts w:ascii="Times New Roman" w:hAnsi="Times New Roman"/>
          <w:color w:val="000000"/>
          <w:spacing w:val="3"/>
          <w:sz w:val="24"/>
          <w:szCs w:val="24"/>
        </w:rPr>
        <w:t xml:space="preserve"> Школы </w:t>
      </w:r>
      <w:r w:rsidRPr="000F7785">
        <w:rPr>
          <w:rFonts w:ascii="Times New Roman" w:hAnsi="Times New Roman"/>
          <w:color w:val="000000"/>
          <w:spacing w:val="4"/>
          <w:sz w:val="24"/>
          <w:szCs w:val="24"/>
        </w:rPr>
        <w:t xml:space="preserve">определяется Правительством Российской </w:t>
      </w:r>
      <w:r w:rsidRPr="000F7785">
        <w:rPr>
          <w:rFonts w:ascii="Times New Roman" w:hAnsi="Times New Roman"/>
          <w:color w:val="000000"/>
          <w:spacing w:val="-6"/>
          <w:sz w:val="24"/>
          <w:szCs w:val="24"/>
        </w:rPr>
        <w:t>Федерации.</w:t>
      </w:r>
    </w:p>
    <w:p w:rsidR="00D87E75" w:rsidRPr="000F7785" w:rsidRDefault="00D87E75" w:rsidP="00FC01EF">
      <w:pPr>
        <w:shd w:val="clear" w:color="auto" w:fill="FFFFFF"/>
        <w:tabs>
          <w:tab w:val="left" w:pos="1042"/>
        </w:tabs>
        <w:spacing w:after="0" w:line="240" w:lineRule="auto"/>
        <w:ind w:firstLine="426"/>
        <w:jc w:val="both"/>
        <w:rPr>
          <w:rFonts w:ascii="Times New Roman" w:hAnsi="Times New Roman"/>
          <w:color w:val="000000"/>
          <w:spacing w:val="-1"/>
          <w:sz w:val="24"/>
          <w:szCs w:val="24"/>
        </w:rPr>
      </w:pPr>
      <w:r>
        <w:rPr>
          <w:rFonts w:ascii="Times New Roman" w:hAnsi="Times New Roman"/>
          <w:color w:val="000000"/>
          <w:sz w:val="24"/>
          <w:szCs w:val="24"/>
        </w:rPr>
        <w:t>34</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Оплата     тр</w:t>
      </w:r>
      <w:r>
        <w:rPr>
          <w:rFonts w:ascii="Times New Roman" w:hAnsi="Times New Roman"/>
          <w:color w:val="000000"/>
          <w:spacing w:val="3"/>
          <w:sz w:val="24"/>
          <w:szCs w:val="24"/>
        </w:rPr>
        <w:t>уда    работников     Школы</w:t>
      </w:r>
      <w:r w:rsidRPr="000F7785">
        <w:rPr>
          <w:rFonts w:ascii="Times New Roman" w:hAnsi="Times New Roman"/>
          <w:color w:val="000000"/>
          <w:spacing w:val="3"/>
          <w:sz w:val="24"/>
          <w:szCs w:val="24"/>
        </w:rPr>
        <w:t xml:space="preserve">,     выполняющих </w:t>
      </w:r>
      <w:r w:rsidRPr="000F7785">
        <w:rPr>
          <w:rFonts w:ascii="Times New Roman" w:hAnsi="Times New Roman"/>
          <w:color w:val="000000"/>
          <w:spacing w:val="-2"/>
          <w:sz w:val="24"/>
          <w:szCs w:val="24"/>
        </w:rPr>
        <w:t xml:space="preserve">преподавательскую работу, производится исходя из тарифицируемой учебной </w:t>
      </w:r>
      <w:r w:rsidRPr="000F7785">
        <w:rPr>
          <w:rFonts w:ascii="Times New Roman" w:hAnsi="Times New Roman"/>
          <w:color w:val="000000"/>
          <w:spacing w:val="3"/>
          <w:sz w:val="24"/>
          <w:szCs w:val="24"/>
        </w:rPr>
        <w:t xml:space="preserve">нагрузки. Ставка заработной платы указанных работников умножается на </w:t>
      </w:r>
      <w:r w:rsidRPr="000F7785">
        <w:rPr>
          <w:rFonts w:ascii="Times New Roman" w:hAnsi="Times New Roman"/>
          <w:color w:val="000000"/>
          <w:spacing w:val="-1"/>
          <w:sz w:val="24"/>
          <w:szCs w:val="24"/>
        </w:rPr>
        <w:t xml:space="preserve">фактическую нагрузку в </w:t>
      </w:r>
      <w:proofErr w:type="gramStart"/>
      <w:r>
        <w:rPr>
          <w:rFonts w:ascii="Times New Roman" w:hAnsi="Times New Roman"/>
          <w:color w:val="000000"/>
          <w:spacing w:val="-1"/>
          <w:sz w:val="24"/>
          <w:szCs w:val="24"/>
        </w:rPr>
        <w:t>неделю</w:t>
      </w:r>
      <w:proofErr w:type="gramEnd"/>
      <w:r w:rsidRPr="000F7785">
        <w:rPr>
          <w:rFonts w:ascii="Times New Roman" w:hAnsi="Times New Roman"/>
          <w:color w:val="000000"/>
          <w:spacing w:val="-1"/>
          <w:sz w:val="24"/>
          <w:szCs w:val="24"/>
        </w:rPr>
        <w:t xml:space="preserve">  и </w:t>
      </w:r>
      <w:r w:rsidRPr="000F7785">
        <w:rPr>
          <w:rFonts w:ascii="Times New Roman" w:hAnsi="Times New Roman"/>
          <w:color w:val="000000"/>
          <w:spacing w:val="-1"/>
          <w:sz w:val="24"/>
          <w:szCs w:val="24"/>
        </w:rPr>
        <w:lastRenderedPageBreak/>
        <w:t xml:space="preserve">полученное произведение делится на установленную норму </w:t>
      </w:r>
      <w:r w:rsidRPr="000F7785">
        <w:rPr>
          <w:rFonts w:ascii="Times New Roman" w:hAnsi="Times New Roman"/>
          <w:color w:val="000000"/>
          <w:spacing w:val="-2"/>
          <w:sz w:val="24"/>
          <w:szCs w:val="24"/>
        </w:rPr>
        <w:t>часов преподавательской работы за ставку заработной платы.</w:t>
      </w:r>
    </w:p>
    <w:p w:rsidR="00D87E75" w:rsidRPr="000F7785" w:rsidRDefault="00D87E75" w:rsidP="00FC01EF">
      <w:pPr>
        <w:shd w:val="clear" w:color="auto" w:fill="FFFFFF"/>
        <w:tabs>
          <w:tab w:val="left" w:pos="965"/>
        </w:tabs>
        <w:spacing w:after="0" w:line="240" w:lineRule="auto"/>
        <w:ind w:firstLine="426"/>
        <w:jc w:val="both"/>
        <w:rPr>
          <w:rFonts w:ascii="Times New Roman" w:hAnsi="Times New Roman"/>
          <w:sz w:val="24"/>
          <w:szCs w:val="24"/>
        </w:rPr>
      </w:pPr>
      <w:r>
        <w:rPr>
          <w:rFonts w:ascii="Times New Roman" w:hAnsi="Times New Roman"/>
          <w:color w:val="000000"/>
          <w:sz w:val="24"/>
          <w:szCs w:val="24"/>
        </w:rPr>
        <w:t>35</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Оклады   (должностные   оклады),   ставки   заработной   платы</w:t>
      </w:r>
      <w:r w:rsidRPr="000F7785">
        <w:rPr>
          <w:rFonts w:ascii="Times New Roman" w:hAnsi="Times New Roman"/>
          <w:color w:val="000000"/>
          <w:sz w:val="24"/>
          <w:szCs w:val="24"/>
        </w:rPr>
        <w:t xml:space="preserve">   преподавателям-организаторам </w:t>
      </w:r>
      <w:r w:rsidRPr="000F7785">
        <w:rPr>
          <w:rFonts w:ascii="Times New Roman" w:hAnsi="Times New Roman"/>
          <w:color w:val="000000"/>
          <w:spacing w:val="2"/>
          <w:sz w:val="24"/>
          <w:szCs w:val="24"/>
        </w:rPr>
        <w:t xml:space="preserve">(основ    безопасности    жизнедеятельности,    допризывной    подготовки) </w:t>
      </w:r>
      <w:r w:rsidRPr="000F7785">
        <w:rPr>
          <w:rFonts w:ascii="Times New Roman" w:hAnsi="Times New Roman"/>
          <w:color w:val="000000"/>
          <w:sz w:val="24"/>
          <w:szCs w:val="24"/>
        </w:rPr>
        <w:t>выплачиваются с учетом ведения ими преподавательской работы в объеме 9 часов в неделю (360 часов в год).</w:t>
      </w:r>
    </w:p>
    <w:p w:rsidR="00D87E75" w:rsidRPr="000F7785" w:rsidRDefault="00D87E75" w:rsidP="00FC01EF">
      <w:pPr>
        <w:widowControl w:val="0"/>
        <w:shd w:val="clear" w:color="auto" w:fill="FFFFFF"/>
        <w:tabs>
          <w:tab w:val="left" w:pos="797"/>
        </w:tabs>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36</w:t>
      </w:r>
      <w:r w:rsidRPr="000F7785">
        <w:rPr>
          <w:rFonts w:ascii="Times New Roman" w:hAnsi="Times New Roman"/>
          <w:color w:val="000000"/>
          <w:sz w:val="24"/>
          <w:szCs w:val="24"/>
        </w:rPr>
        <w:t xml:space="preserve">. </w:t>
      </w:r>
      <w:proofErr w:type="gramStart"/>
      <w:r w:rsidRPr="000F7785">
        <w:rPr>
          <w:rFonts w:ascii="Times New Roman" w:hAnsi="Times New Roman"/>
          <w:color w:val="000000"/>
          <w:sz w:val="24"/>
          <w:szCs w:val="24"/>
        </w:rPr>
        <w:t xml:space="preserve">Преподавательская работа работников, поименованных в пункте </w:t>
      </w:r>
      <w:r>
        <w:rPr>
          <w:rFonts w:ascii="Times New Roman" w:hAnsi="Times New Roman"/>
          <w:color w:val="000000"/>
          <w:sz w:val="24"/>
          <w:szCs w:val="24"/>
        </w:rPr>
        <w:t>35</w:t>
      </w:r>
      <w:r w:rsidRPr="000F7785">
        <w:rPr>
          <w:rFonts w:ascii="Times New Roman" w:hAnsi="Times New Roman"/>
          <w:color w:val="000000"/>
          <w:sz w:val="24"/>
          <w:szCs w:val="24"/>
        </w:rPr>
        <w:t xml:space="preserve">, </w:t>
      </w:r>
      <w:r w:rsidRPr="000F7785">
        <w:rPr>
          <w:rFonts w:ascii="Times New Roman" w:hAnsi="Times New Roman"/>
          <w:color w:val="000000"/>
          <w:spacing w:val="5"/>
          <w:sz w:val="24"/>
          <w:szCs w:val="24"/>
        </w:rPr>
        <w:t xml:space="preserve">сверх   установленных   норм,   за   которые   им   выплачивается   оклад </w:t>
      </w:r>
      <w:r w:rsidRPr="000F7785">
        <w:rPr>
          <w:rFonts w:ascii="Times New Roman" w:hAnsi="Times New Roman"/>
          <w:color w:val="000000"/>
          <w:spacing w:val="2"/>
          <w:sz w:val="24"/>
          <w:szCs w:val="24"/>
        </w:rPr>
        <w:t xml:space="preserve">(должностной оклад), ставка заработной платы, а также преподавательская </w:t>
      </w:r>
      <w:r w:rsidRPr="000F7785">
        <w:rPr>
          <w:rFonts w:ascii="Times New Roman" w:hAnsi="Times New Roman"/>
          <w:color w:val="000000"/>
          <w:spacing w:val="-1"/>
          <w:sz w:val="24"/>
          <w:szCs w:val="24"/>
        </w:rPr>
        <w:t xml:space="preserve">работа руководящих и других работников, занимающих штатные должности, </w:t>
      </w:r>
      <w:r w:rsidRPr="000F7785">
        <w:rPr>
          <w:rFonts w:ascii="Times New Roman" w:hAnsi="Times New Roman"/>
          <w:color w:val="000000"/>
          <w:spacing w:val="10"/>
          <w:sz w:val="24"/>
          <w:szCs w:val="24"/>
        </w:rPr>
        <w:t xml:space="preserve">без занятия  штатной должности  в том же учреждении  оплачивается </w:t>
      </w:r>
      <w:r w:rsidRPr="000F7785">
        <w:rPr>
          <w:rFonts w:ascii="Times New Roman" w:hAnsi="Times New Roman"/>
          <w:color w:val="000000"/>
          <w:sz w:val="24"/>
          <w:szCs w:val="24"/>
        </w:rPr>
        <w:t>дополнительно в порядке и по ставкам заработной платы, предусмотренным по выполняемой преподавательской работе.</w:t>
      </w:r>
      <w:proofErr w:type="gramEnd"/>
      <w:r w:rsidRPr="000F7785">
        <w:rPr>
          <w:rFonts w:ascii="Times New Roman" w:hAnsi="Times New Roman"/>
          <w:color w:val="000000"/>
          <w:sz w:val="24"/>
          <w:szCs w:val="24"/>
        </w:rPr>
        <w:t xml:space="preserve"> Выполнение преподавательской </w:t>
      </w:r>
      <w:r w:rsidRPr="000F7785">
        <w:rPr>
          <w:rFonts w:ascii="Times New Roman" w:hAnsi="Times New Roman"/>
          <w:color w:val="000000"/>
          <w:spacing w:val="1"/>
          <w:sz w:val="24"/>
          <w:szCs w:val="24"/>
        </w:rPr>
        <w:t xml:space="preserve">работы, указанной в настоящем пункте, осуществляется в основное рабочее </w:t>
      </w:r>
      <w:r w:rsidRPr="000F7785">
        <w:rPr>
          <w:rFonts w:ascii="Times New Roman" w:hAnsi="Times New Roman"/>
          <w:color w:val="000000"/>
          <w:spacing w:val="-2"/>
          <w:sz w:val="24"/>
          <w:szCs w:val="24"/>
        </w:rPr>
        <w:t>время с согласия работодателя.</w:t>
      </w:r>
    </w:p>
    <w:p w:rsidR="00D87E75" w:rsidRPr="000F7785" w:rsidRDefault="00D87E75" w:rsidP="00FC01EF">
      <w:pPr>
        <w:widowControl w:val="0"/>
        <w:shd w:val="clear" w:color="auto" w:fill="FFFFFF"/>
        <w:tabs>
          <w:tab w:val="left" w:pos="797"/>
        </w:tabs>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pacing w:val="-2"/>
          <w:sz w:val="24"/>
          <w:szCs w:val="24"/>
        </w:rPr>
        <w:t>37</w:t>
      </w:r>
      <w:r w:rsidRPr="000F7785">
        <w:rPr>
          <w:rFonts w:ascii="Times New Roman" w:hAnsi="Times New Roman"/>
          <w:color w:val="000000"/>
          <w:spacing w:val="-2"/>
          <w:sz w:val="24"/>
          <w:szCs w:val="24"/>
        </w:rPr>
        <w:t xml:space="preserve">. Работникам, занятым на условиях неполного рабочего времени оклад </w:t>
      </w:r>
      <w:r w:rsidRPr="000F7785">
        <w:rPr>
          <w:rFonts w:ascii="Times New Roman" w:hAnsi="Times New Roman"/>
          <w:color w:val="000000"/>
          <w:spacing w:val="-1"/>
          <w:sz w:val="24"/>
          <w:szCs w:val="24"/>
        </w:rPr>
        <w:t xml:space="preserve">(должностной оклад), ставка заработной платы и выплаты компенсационного </w:t>
      </w:r>
      <w:r w:rsidRPr="000F7785">
        <w:rPr>
          <w:rFonts w:ascii="Times New Roman" w:hAnsi="Times New Roman"/>
          <w:color w:val="000000"/>
          <w:spacing w:val="2"/>
          <w:sz w:val="24"/>
          <w:szCs w:val="24"/>
        </w:rPr>
        <w:t xml:space="preserve">и     стимулирующего     характера     устанавливаются    пропорционально </w:t>
      </w:r>
      <w:r w:rsidRPr="000F7785">
        <w:rPr>
          <w:rFonts w:ascii="Times New Roman" w:hAnsi="Times New Roman"/>
          <w:color w:val="000000"/>
          <w:spacing w:val="-3"/>
          <w:sz w:val="24"/>
          <w:szCs w:val="24"/>
        </w:rPr>
        <w:t>отработанному времени.</w:t>
      </w:r>
    </w:p>
    <w:p w:rsidR="00D87E75" w:rsidRPr="000F7785" w:rsidRDefault="00D87E75" w:rsidP="00FC01EF">
      <w:pPr>
        <w:shd w:val="clear" w:color="auto" w:fill="FFFFFF"/>
        <w:tabs>
          <w:tab w:val="left" w:pos="864"/>
        </w:tabs>
        <w:spacing w:after="0" w:line="240" w:lineRule="auto"/>
        <w:ind w:firstLine="426"/>
        <w:jc w:val="both"/>
        <w:rPr>
          <w:rFonts w:ascii="Times New Roman" w:hAnsi="Times New Roman"/>
          <w:sz w:val="24"/>
          <w:szCs w:val="24"/>
        </w:rPr>
      </w:pPr>
      <w:r>
        <w:rPr>
          <w:rFonts w:ascii="Times New Roman" w:hAnsi="Times New Roman"/>
          <w:color w:val="000000"/>
          <w:sz w:val="24"/>
          <w:szCs w:val="24"/>
        </w:rPr>
        <w:t>38</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 xml:space="preserve">Работникам, выполняющим преподавательскую работу в объеме, </w:t>
      </w:r>
      <w:r w:rsidRPr="000F7785">
        <w:rPr>
          <w:rFonts w:ascii="Times New Roman" w:hAnsi="Times New Roman"/>
          <w:color w:val="000000"/>
          <w:sz w:val="24"/>
          <w:szCs w:val="24"/>
        </w:rPr>
        <w:t xml:space="preserve">превышающем   норму   часов   преподавательской   работы,   определенную </w:t>
      </w:r>
      <w:r w:rsidRPr="000F7785">
        <w:rPr>
          <w:rFonts w:ascii="Times New Roman" w:hAnsi="Times New Roman"/>
          <w:color w:val="000000"/>
          <w:spacing w:val="-1"/>
          <w:sz w:val="24"/>
          <w:szCs w:val="24"/>
        </w:rPr>
        <w:t xml:space="preserve">Правительством Российской Федерации за ставку заработной платы, выплаты </w:t>
      </w:r>
      <w:r w:rsidRPr="000F7785">
        <w:rPr>
          <w:rFonts w:ascii="Times New Roman" w:hAnsi="Times New Roman"/>
          <w:color w:val="000000"/>
          <w:spacing w:val="6"/>
          <w:sz w:val="24"/>
          <w:szCs w:val="24"/>
        </w:rPr>
        <w:t xml:space="preserve">компенсационного  (выплаты работникам, занятым на тяжелых работах, </w:t>
      </w:r>
      <w:r w:rsidRPr="000F7785">
        <w:rPr>
          <w:rFonts w:ascii="Times New Roman" w:hAnsi="Times New Roman"/>
          <w:color w:val="000000"/>
          <w:spacing w:val="2"/>
          <w:sz w:val="24"/>
          <w:szCs w:val="24"/>
        </w:rPr>
        <w:t xml:space="preserve">работах с вредными и (или) опасными и иными особыми условиями труда; </w:t>
      </w:r>
      <w:r w:rsidRPr="000F7785">
        <w:rPr>
          <w:rFonts w:ascii="Times New Roman" w:hAnsi="Times New Roman"/>
          <w:color w:val="000000"/>
          <w:spacing w:val="7"/>
          <w:sz w:val="24"/>
          <w:szCs w:val="24"/>
        </w:rPr>
        <w:t xml:space="preserve">выплаты за иные особые условия работы в отдельных образовательных </w:t>
      </w:r>
      <w:r w:rsidRPr="000F7785">
        <w:rPr>
          <w:rFonts w:ascii="Times New Roman" w:hAnsi="Times New Roman"/>
          <w:color w:val="000000"/>
          <w:spacing w:val="-1"/>
          <w:sz w:val="24"/>
          <w:szCs w:val="24"/>
        </w:rPr>
        <w:t xml:space="preserve">учреждениях; </w:t>
      </w:r>
      <w:proofErr w:type="gramStart"/>
      <w:r w:rsidRPr="000F7785">
        <w:rPr>
          <w:rFonts w:ascii="Times New Roman" w:hAnsi="Times New Roman"/>
          <w:color w:val="000000"/>
          <w:spacing w:val="-1"/>
          <w:sz w:val="24"/>
          <w:szCs w:val="24"/>
        </w:rPr>
        <w:t xml:space="preserve">выплаты педагогическим работникам при выполнении работы, </w:t>
      </w:r>
      <w:r w:rsidRPr="000F7785">
        <w:rPr>
          <w:rFonts w:ascii="Times New Roman" w:hAnsi="Times New Roman"/>
          <w:color w:val="000000"/>
          <w:spacing w:val="4"/>
          <w:sz w:val="24"/>
          <w:szCs w:val="24"/>
        </w:rPr>
        <w:t xml:space="preserve">связанной с сопровождением образовательного процесса и не входящей в </w:t>
      </w:r>
      <w:r w:rsidRPr="000F7785">
        <w:rPr>
          <w:rFonts w:ascii="Times New Roman" w:hAnsi="Times New Roman"/>
          <w:color w:val="000000"/>
          <w:sz w:val="24"/>
          <w:szCs w:val="24"/>
        </w:rPr>
        <w:t xml:space="preserve">должностные обязанности (проверка тетрадей)) и стимулирующего (выплата </w:t>
      </w:r>
      <w:r w:rsidRPr="000F7785">
        <w:rPr>
          <w:rFonts w:ascii="Times New Roman" w:hAnsi="Times New Roman"/>
          <w:color w:val="000000"/>
          <w:spacing w:val="4"/>
          <w:sz w:val="24"/>
          <w:szCs w:val="24"/>
        </w:rPr>
        <w:t xml:space="preserve">за  стаж  непрерывной  работы;   выплата  за  наличие  квалификационной </w:t>
      </w:r>
      <w:r w:rsidRPr="000F7785">
        <w:rPr>
          <w:rFonts w:ascii="Times New Roman" w:hAnsi="Times New Roman"/>
          <w:color w:val="000000"/>
          <w:sz w:val="24"/>
          <w:szCs w:val="24"/>
        </w:rPr>
        <w:t xml:space="preserve">категории; выплаты за наличие ученой степени и почетного звания; выплаты </w:t>
      </w:r>
      <w:r w:rsidRPr="000F7785">
        <w:rPr>
          <w:rFonts w:ascii="Times New Roman" w:hAnsi="Times New Roman"/>
          <w:color w:val="000000"/>
          <w:spacing w:val="3"/>
          <w:sz w:val="24"/>
          <w:szCs w:val="24"/>
        </w:rPr>
        <w:t>за р</w:t>
      </w:r>
      <w:r>
        <w:rPr>
          <w:rFonts w:ascii="Times New Roman" w:hAnsi="Times New Roman"/>
          <w:color w:val="000000"/>
          <w:spacing w:val="3"/>
          <w:sz w:val="24"/>
          <w:szCs w:val="24"/>
        </w:rPr>
        <w:t>аботу в учреждениях (структурном подразделении</w:t>
      </w:r>
      <w:r w:rsidRPr="000F7785">
        <w:rPr>
          <w:rFonts w:ascii="Times New Roman" w:hAnsi="Times New Roman"/>
          <w:color w:val="000000"/>
          <w:spacing w:val="3"/>
          <w:sz w:val="24"/>
          <w:szCs w:val="24"/>
        </w:rPr>
        <w:t xml:space="preserve">), расположенных в </w:t>
      </w:r>
      <w:r w:rsidRPr="000F7785">
        <w:rPr>
          <w:rFonts w:ascii="Times New Roman" w:hAnsi="Times New Roman"/>
          <w:color w:val="000000"/>
          <w:spacing w:val="2"/>
          <w:sz w:val="24"/>
          <w:szCs w:val="24"/>
        </w:rPr>
        <w:t>сельских   населенных   пунктах;</w:t>
      </w:r>
      <w:proofErr w:type="gramEnd"/>
      <w:r w:rsidRPr="000F7785">
        <w:rPr>
          <w:rFonts w:ascii="Times New Roman" w:hAnsi="Times New Roman"/>
          <w:color w:val="000000"/>
          <w:spacing w:val="2"/>
          <w:sz w:val="24"/>
          <w:szCs w:val="24"/>
        </w:rPr>
        <w:t xml:space="preserve">   повышающий   коэффициент   к   окладу </w:t>
      </w:r>
      <w:r w:rsidRPr="000F7785">
        <w:rPr>
          <w:rFonts w:ascii="Times New Roman" w:hAnsi="Times New Roman"/>
          <w:color w:val="000000"/>
          <w:sz w:val="24"/>
          <w:szCs w:val="24"/>
        </w:rPr>
        <w:t xml:space="preserve">(должностному окладу), ставке заработной платы по занимаемой должности) </w:t>
      </w:r>
      <w:r w:rsidRPr="000F7785">
        <w:rPr>
          <w:rFonts w:ascii="Times New Roman" w:hAnsi="Times New Roman"/>
          <w:color w:val="000000"/>
          <w:spacing w:val="-2"/>
          <w:sz w:val="24"/>
          <w:szCs w:val="24"/>
        </w:rPr>
        <w:t>характера устанавливаются пропорционально выполняемому объему.</w:t>
      </w:r>
    </w:p>
    <w:p w:rsidR="00D87E75" w:rsidRPr="000F7785" w:rsidRDefault="00D87E75" w:rsidP="00FC01EF">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39</w:t>
      </w:r>
      <w:r w:rsidRPr="000F7785">
        <w:rPr>
          <w:rFonts w:ascii="Times New Roman" w:hAnsi="Times New Roman"/>
          <w:color w:val="000000"/>
          <w:sz w:val="24"/>
          <w:szCs w:val="24"/>
        </w:rPr>
        <w:t>.</w:t>
      </w:r>
      <w:r>
        <w:rPr>
          <w:rFonts w:ascii="Times New Roman" w:hAnsi="Times New Roman"/>
          <w:color w:val="000000"/>
          <w:sz w:val="24"/>
          <w:szCs w:val="24"/>
        </w:rPr>
        <w:t xml:space="preserve"> Нормирование труда в Школе</w:t>
      </w:r>
      <w:r w:rsidRPr="000F7785">
        <w:rPr>
          <w:rFonts w:ascii="Times New Roman" w:hAnsi="Times New Roman"/>
          <w:color w:val="000000"/>
          <w:sz w:val="24"/>
          <w:szCs w:val="24"/>
        </w:rPr>
        <w:t xml:space="preserve"> осуществляется в соответствии с требованиями Трудового кодекса Российской Федерации.</w:t>
      </w:r>
    </w:p>
    <w:p w:rsidR="00D87E75" w:rsidRPr="000F7785" w:rsidRDefault="00D87E75" w:rsidP="00FC01EF">
      <w:pPr>
        <w:widowControl w:val="0"/>
        <w:shd w:val="clear" w:color="auto" w:fill="FFFFFF"/>
        <w:tabs>
          <w:tab w:val="left" w:pos="864"/>
        </w:tabs>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pacing w:val="-1"/>
          <w:sz w:val="24"/>
          <w:szCs w:val="24"/>
        </w:rPr>
        <w:t>40</w:t>
      </w:r>
      <w:r w:rsidRPr="000F7785">
        <w:rPr>
          <w:rFonts w:ascii="Times New Roman" w:hAnsi="Times New Roman"/>
          <w:color w:val="000000"/>
          <w:spacing w:val="-1"/>
          <w:sz w:val="24"/>
          <w:szCs w:val="24"/>
        </w:rPr>
        <w:t xml:space="preserve">. Для оплаты труда работников может применяться почасовая оплата </w:t>
      </w:r>
      <w:r w:rsidRPr="000F7785">
        <w:rPr>
          <w:rFonts w:ascii="Times New Roman" w:hAnsi="Times New Roman"/>
          <w:color w:val="000000"/>
          <w:spacing w:val="-6"/>
          <w:sz w:val="24"/>
          <w:szCs w:val="24"/>
        </w:rPr>
        <w:t>труда</w:t>
      </w:r>
      <w:proofErr w:type="gramStart"/>
      <w:r w:rsidRPr="000F7785">
        <w:rPr>
          <w:rFonts w:ascii="Times New Roman" w:hAnsi="Times New Roman"/>
          <w:color w:val="000000"/>
          <w:spacing w:val="-6"/>
          <w:sz w:val="24"/>
          <w:szCs w:val="24"/>
        </w:rPr>
        <w:t>.</w:t>
      </w:r>
      <w:r w:rsidRPr="000F7785">
        <w:rPr>
          <w:rFonts w:ascii="Times New Roman" w:hAnsi="Times New Roman"/>
          <w:color w:val="000000"/>
          <w:spacing w:val="7"/>
          <w:sz w:val="24"/>
          <w:szCs w:val="24"/>
        </w:rPr>
        <w:t>П</w:t>
      </w:r>
      <w:proofErr w:type="gramEnd"/>
      <w:r w:rsidRPr="000F7785">
        <w:rPr>
          <w:rFonts w:ascii="Times New Roman" w:hAnsi="Times New Roman"/>
          <w:color w:val="000000"/>
          <w:spacing w:val="7"/>
          <w:sz w:val="24"/>
          <w:szCs w:val="24"/>
        </w:rPr>
        <w:t xml:space="preserve">очасовая оплата труда учителей, преподавателей и других </w:t>
      </w:r>
      <w:r w:rsidRPr="000F7785">
        <w:rPr>
          <w:rFonts w:ascii="Times New Roman" w:hAnsi="Times New Roman"/>
          <w:color w:val="000000"/>
          <w:sz w:val="24"/>
          <w:szCs w:val="24"/>
        </w:rPr>
        <w:t>педагогических работ</w:t>
      </w:r>
      <w:r>
        <w:rPr>
          <w:rFonts w:ascii="Times New Roman" w:hAnsi="Times New Roman"/>
          <w:color w:val="000000"/>
          <w:sz w:val="24"/>
          <w:szCs w:val="24"/>
        </w:rPr>
        <w:t>ников Школы</w:t>
      </w:r>
      <w:r w:rsidRPr="000F7785">
        <w:rPr>
          <w:rFonts w:ascii="Times New Roman" w:hAnsi="Times New Roman"/>
          <w:color w:val="000000"/>
          <w:sz w:val="24"/>
          <w:szCs w:val="24"/>
        </w:rPr>
        <w:t xml:space="preserve"> (далее - учителей) </w:t>
      </w:r>
      <w:r w:rsidRPr="000F7785">
        <w:rPr>
          <w:rFonts w:ascii="Times New Roman" w:hAnsi="Times New Roman"/>
          <w:color w:val="000000"/>
          <w:spacing w:val="1"/>
          <w:sz w:val="24"/>
          <w:szCs w:val="24"/>
        </w:rPr>
        <w:t xml:space="preserve">применяется при оплате: за часы, выполненные в порядке замещения </w:t>
      </w:r>
      <w:r w:rsidRPr="000F7785">
        <w:rPr>
          <w:rFonts w:ascii="Times New Roman" w:hAnsi="Times New Roman"/>
          <w:color w:val="000000"/>
          <w:spacing w:val="-2"/>
          <w:sz w:val="24"/>
          <w:szCs w:val="24"/>
        </w:rPr>
        <w:t xml:space="preserve">отсутствующих по болезни или другим причинам учителей, продолжавшегося </w:t>
      </w:r>
      <w:r w:rsidRPr="000F7785">
        <w:rPr>
          <w:rFonts w:ascii="Times New Roman" w:hAnsi="Times New Roman"/>
          <w:color w:val="000000"/>
          <w:spacing w:val="3"/>
          <w:sz w:val="24"/>
          <w:szCs w:val="24"/>
        </w:rPr>
        <w:t>не свыше двух месяцев; за часы педагогической работы</w:t>
      </w:r>
      <w:r w:rsidRPr="000F7785">
        <w:rPr>
          <w:rFonts w:ascii="Times New Roman" w:hAnsi="Times New Roman"/>
          <w:color w:val="000000"/>
          <w:spacing w:val="-1"/>
          <w:sz w:val="24"/>
          <w:szCs w:val="24"/>
        </w:rPr>
        <w:t xml:space="preserve">находящимися на длительном лечении в больнице, сверх объема, установленного им при тарификации; при </w:t>
      </w:r>
      <w:r w:rsidRPr="000F7785">
        <w:rPr>
          <w:rFonts w:ascii="Times New Roman" w:hAnsi="Times New Roman"/>
          <w:color w:val="000000"/>
          <w:sz w:val="24"/>
          <w:szCs w:val="24"/>
        </w:rPr>
        <w:t>оплате за часы преподавательской работы в</w:t>
      </w:r>
      <w:r>
        <w:rPr>
          <w:rFonts w:ascii="Times New Roman" w:hAnsi="Times New Roman"/>
          <w:color w:val="000000"/>
          <w:sz w:val="24"/>
          <w:szCs w:val="24"/>
        </w:rPr>
        <w:t xml:space="preserve"> объеме 300 часов в год</w:t>
      </w:r>
      <w:r w:rsidRPr="000F7785">
        <w:rPr>
          <w:rFonts w:ascii="Times New Roman" w:hAnsi="Times New Roman"/>
          <w:color w:val="000000"/>
          <w:sz w:val="24"/>
          <w:szCs w:val="24"/>
        </w:rPr>
        <w:t xml:space="preserve">. Размер оплаты за один час указанной </w:t>
      </w:r>
      <w:r w:rsidRPr="000F7785">
        <w:rPr>
          <w:rFonts w:ascii="Times New Roman" w:hAnsi="Times New Roman"/>
          <w:color w:val="000000"/>
          <w:spacing w:val="4"/>
          <w:sz w:val="24"/>
          <w:szCs w:val="24"/>
        </w:rPr>
        <w:t xml:space="preserve">педагогической работы определяется путем деления месячной ставки </w:t>
      </w:r>
      <w:r w:rsidRPr="000F7785">
        <w:rPr>
          <w:rFonts w:ascii="Times New Roman" w:hAnsi="Times New Roman"/>
          <w:color w:val="000000"/>
          <w:spacing w:val="-1"/>
          <w:sz w:val="24"/>
          <w:szCs w:val="24"/>
        </w:rPr>
        <w:t xml:space="preserve">заработной ставки педагогического работника за установленную норму часов </w:t>
      </w:r>
      <w:r w:rsidRPr="000F7785">
        <w:rPr>
          <w:rFonts w:ascii="Times New Roman" w:hAnsi="Times New Roman"/>
          <w:color w:val="000000"/>
          <w:sz w:val="24"/>
          <w:szCs w:val="24"/>
        </w:rPr>
        <w:t xml:space="preserve">педагогической работы в неделю на среднемесячное количество часов, установленное по занимаемой должности. </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847BFD" w:rsidRDefault="00847BFD" w:rsidP="00FC01EF">
      <w:pPr>
        <w:jc w:val="both"/>
      </w:pPr>
    </w:p>
    <w:sectPr w:rsidR="00847BFD" w:rsidSect="00A15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6034C"/>
    <w:multiLevelType w:val="hybridMultilevel"/>
    <w:tmpl w:val="05A00636"/>
    <w:lvl w:ilvl="0" w:tplc="064E49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25B6F"/>
    <w:multiLevelType w:val="hybridMultilevel"/>
    <w:tmpl w:val="F380383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12965BC"/>
    <w:multiLevelType w:val="hybridMultilevel"/>
    <w:tmpl w:val="4622031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7632E1"/>
    <w:multiLevelType w:val="hybridMultilevel"/>
    <w:tmpl w:val="30A0BEC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D87E75"/>
    <w:rsid w:val="005815AA"/>
    <w:rsid w:val="007626DC"/>
    <w:rsid w:val="00847BFD"/>
    <w:rsid w:val="009D77AA"/>
    <w:rsid w:val="00A1515F"/>
    <w:rsid w:val="00C3104F"/>
    <w:rsid w:val="00D25096"/>
    <w:rsid w:val="00D87E75"/>
    <w:rsid w:val="00D93B23"/>
    <w:rsid w:val="00DB00F2"/>
    <w:rsid w:val="00E455AA"/>
    <w:rsid w:val="00F05919"/>
    <w:rsid w:val="00FC01EF"/>
    <w:rsid w:val="00FC3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E75"/>
    <w:pPr>
      <w:ind w:left="720"/>
      <w:contextualSpacing/>
    </w:pPr>
  </w:style>
  <w:style w:type="paragraph" w:styleId="a4">
    <w:name w:val="No Spacing"/>
    <w:uiPriority w:val="1"/>
    <w:qFormat/>
    <w:rsid w:val="00D87E75"/>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E75"/>
    <w:pPr>
      <w:ind w:left="720"/>
      <w:contextualSpacing/>
    </w:pPr>
  </w:style>
  <w:style w:type="paragraph" w:styleId="a4">
    <w:name w:val="No Spacing"/>
    <w:uiPriority w:val="1"/>
    <w:qFormat/>
    <w:rsid w:val="00D87E7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F7C0-BEBB-47A7-849E-66DB3267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3887</Words>
  <Characters>22161</Characters>
  <Application>Microsoft Office Word</Application>
  <DocSecurity>0</DocSecurity>
  <Lines>184</Lines>
  <Paragraphs>51</Paragraphs>
  <ScaleCrop>false</ScaleCrop>
  <Company>SPecialiST RePack</Company>
  <LinksUpToDate>false</LinksUpToDate>
  <CharactersWithSpaces>25997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Идрис</dc:creator>
  <cp:lastModifiedBy>Админ</cp:lastModifiedBy>
  <cp:revision>10</cp:revision>
  <cp:lastPrinted>2014-05-07T08:47:00Z</cp:lastPrinted>
  <dcterms:created xsi:type="dcterms:W3CDTF">2013-12-04T11:20:00Z</dcterms:created>
  <dcterms:modified xsi:type="dcterms:W3CDTF">2019-02-07T11:59:00Z</dcterms:modified>
</cp:coreProperties>
</file>