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38" w:rsidRDefault="00724F38" w:rsidP="00CF3C0C">
      <w:pPr>
        <w:pStyle w:val="a6"/>
        <w:spacing w:line="10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24F38" w:rsidRPr="00724F38" w:rsidRDefault="00724F38" w:rsidP="00724F38">
      <w:pPr>
        <w:widowControl/>
        <w:suppressAutoHyphens w:val="0"/>
        <w:ind w:left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724F3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ГКОУ РД «</w:t>
      </w:r>
      <w:proofErr w:type="spellStart"/>
      <w:r w:rsidRPr="00724F3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Новотиндинская</w:t>
      </w:r>
      <w:proofErr w:type="spellEnd"/>
      <w:r w:rsidRPr="00724F3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СОШ </w:t>
      </w:r>
      <w:proofErr w:type="spellStart"/>
      <w:r w:rsidRPr="00724F3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Цумадинского</w:t>
      </w:r>
      <w:proofErr w:type="spellEnd"/>
      <w:r w:rsidRPr="00724F3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района»</w:t>
      </w:r>
    </w:p>
    <w:p w:rsidR="00724F38" w:rsidRPr="00724F38" w:rsidRDefault="00724F38" w:rsidP="00724F38">
      <w:pPr>
        <w:widowControl/>
        <w:suppressAutoHyphens w:val="0"/>
        <w:spacing w:after="200"/>
        <w:ind w:left="-851"/>
        <w:rPr>
          <w:rFonts w:ascii="Times New Roman" w:hAnsi="Times New Roman" w:cs="Times New Roman"/>
          <w:kern w:val="0"/>
          <w:sz w:val="22"/>
          <w:szCs w:val="22"/>
          <w:lang w:eastAsia="en-US"/>
        </w:rPr>
      </w:pPr>
    </w:p>
    <w:p w:rsidR="00724F38" w:rsidRPr="00724F38" w:rsidRDefault="00724F38" w:rsidP="00724F38">
      <w:pPr>
        <w:widowControl/>
        <w:suppressAutoHyphens w:val="0"/>
        <w:spacing w:after="200"/>
        <w:ind w:left="-851"/>
        <w:rPr>
          <w:rFonts w:ascii="Times New Roman" w:hAnsi="Times New Roman" w:cs="Times New Roman"/>
          <w:kern w:val="0"/>
          <w:sz w:val="22"/>
          <w:szCs w:val="22"/>
          <w:lang w:eastAsia="en-US"/>
        </w:rPr>
      </w:pPr>
    </w:p>
    <w:p w:rsidR="00724F38" w:rsidRPr="00724F38" w:rsidRDefault="00724F38" w:rsidP="00724F38">
      <w:pPr>
        <w:widowControl/>
        <w:suppressAutoHyphens w:val="0"/>
        <w:spacing w:after="200"/>
        <w:ind w:left="-851"/>
        <w:jc w:val="center"/>
        <w:rPr>
          <w:rFonts w:ascii="Times New Roman" w:hAnsi="Times New Roman" w:cs="Times New Roman"/>
          <w:kern w:val="0"/>
          <w:sz w:val="22"/>
          <w:szCs w:val="22"/>
          <w:lang w:eastAsia="en-US"/>
        </w:rPr>
      </w:pPr>
      <w:r w:rsidRPr="00724F38">
        <w:rPr>
          <w:rFonts w:ascii="Times New Roman" w:hAnsi="Times New Roman" w:cs="Times New Roman"/>
          <w:kern w:val="0"/>
          <w:sz w:val="22"/>
          <w:szCs w:val="22"/>
          <w:lang w:eastAsia="en-US"/>
        </w:rPr>
        <w:t>Согласовано                                                                                                                                                             «Утверждаю»</w:t>
      </w:r>
    </w:p>
    <w:p w:rsidR="00724F38" w:rsidRPr="00724F38" w:rsidRDefault="00724F38" w:rsidP="00724F38">
      <w:pPr>
        <w:widowControl/>
        <w:suppressAutoHyphens w:val="0"/>
        <w:spacing w:after="200"/>
        <w:ind w:left="-851"/>
        <w:jc w:val="center"/>
        <w:rPr>
          <w:rFonts w:ascii="Times New Roman" w:hAnsi="Times New Roman" w:cs="Times New Roman"/>
          <w:kern w:val="0"/>
          <w:sz w:val="22"/>
          <w:szCs w:val="22"/>
          <w:lang w:eastAsia="en-US"/>
        </w:rPr>
      </w:pPr>
      <w:r w:rsidRPr="00724F38">
        <w:rPr>
          <w:rFonts w:ascii="Times New Roman" w:hAnsi="Times New Roman" w:cs="Times New Roman"/>
          <w:kern w:val="0"/>
          <w:sz w:val="22"/>
          <w:szCs w:val="22"/>
          <w:lang w:eastAsia="en-US"/>
        </w:rPr>
        <w:t xml:space="preserve">                       С зам. директора по УВР                                                                                                                              директор ГКОУ РД « </w:t>
      </w:r>
      <w:proofErr w:type="spellStart"/>
      <w:r w:rsidRPr="00724F38">
        <w:rPr>
          <w:rFonts w:ascii="Times New Roman" w:hAnsi="Times New Roman" w:cs="Times New Roman"/>
          <w:kern w:val="0"/>
          <w:sz w:val="22"/>
          <w:szCs w:val="22"/>
          <w:lang w:eastAsia="en-US"/>
        </w:rPr>
        <w:t>Новотиндинская</w:t>
      </w:r>
      <w:proofErr w:type="spellEnd"/>
      <w:r w:rsidRPr="00724F38">
        <w:rPr>
          <w:rFonts w:ascii="Times New Roman" w:hAnsi="Times New Roman" w:cs="Times New Roman"/>
          <w:kern w:val="0"/>
          <w:sz w:val="22"/>
          <w:szCs w:val="22"/>
          <w:lang w:eastAsia="en-US"/>
        </w:rPr>
        <w:t xml:space="preserve"> СОШ»</w:t>
      </w:r>
    </w:p>
    <w:p w:rsidR="00724F38" w:rsidRPr="00724F38" w:rsidRDefault="00724F38" w:rsidP="00724F38">
      <w:pPr>
        <w:widowControl/>
        <w:suppressAutoHyphens w:val="0"/>
        <w:spacing w:after="200"/>
        <w:ind w:left="-851"/>
        <w:jc w:val="center"/>
        <w:rPr>
          <w:rFonts w:ascii="Times New Roman" w:hAnsi="Times New Roman" w:cs="Times New Roman"/>
          <w:kern w:val="0"/>
          <w:sz w:val="22"/>
          <w:szCs w:val="22"/>
          <w:lang w:eastAsia="en-US"/>
        </w:rPr>
      </w:pPr>
      <w:r w:rsidRPr="00724F38">
        <w:rPr>
          <w:rFonts w:ascii="Times New Roman" w:hAnsi="Times New Roman" w:cs="Times New Roman"/>
          <w:kern w:val="0"/>
          <w:sz w:val="22"/>
          <w:szCs w:val="22"/>
          <w:lang w:eastAsia="en-US"/>
        </w:rPr>
        <w:t xml:space="preserve">              Магомедов А.М   __________                                                                                                                           Магомедов М.М  ______________</w:t>
      </w:r>
    </w:p>
    <w:p w:rsidR="00724F38" w:rsidRPr="00724F38" w:rsidRDefault="00724F38" w:rsidP="00724F38">
      <w:pPr>
        <w:widowControl/>
        <w:suppressAutoHyphens w:val="0"/>
        <w:spacing w:after="200"/>
        <w:ind w:left="-851"/>
        <w:rPr>
          <w:rFonts w:ascii="Times New Roman" w:hAnsi="Times New Roman" w:cs="Times New Roman"/>
          <w:kern w:val="0"/>
          <w:sz w:val="22"/>
          <w:szCs w:val="22"/>
          <w:lang w:eastAsia="en-US"/>
        </w:rPr>
      </w:pPr>
      <w:r w:rsidRPr="00724F38">
        <w:rPr>
          <w:rFonts w:ascii="Times New Roman" w:hAnsi="Times New Roman" w:cs="Times New Roman"/>
          <w:kern w:val="0"/>
          <w:sz w:val="22"/>
          <w:szCs w:val="22"/>
          <w:lang w:eastAsia="en-US"/>
        </w:rPr>
        <w:t xml:space="preserve">                         </w:t>
      </w:r>
      <w:r>
        <w:rPr>
          <w:rFonts w:ascii="Times New Roman" w:hAnsi="Times New Roman" w:cs="Times New Roman"/>
          <w:kern w:val="0"/>
          <w:sz w:val="22"/>
          <w:szCs w:val="22"/>
          <w:lang w:eastAsia="en-US"/>
        </w:rPr>
        <w:t xml:space="preserve">«____» ___________ 2018 </w:t>
      </w:r>
      <w:r w:rsidRPr="00724F38">
        <w:rPr>
          <w:rFonts w:ascii="Times New Roman" w:hAnsi="Times New Roman" w:cs="Times New Roman"/>
          <w:kern w:val="0"/>
          <w:sz w:val="22"/>
          <w:szCs w:val="22"/>
          <w:lang w:eastAsia="en-US"/>
        </w:rPr>
        <w:t xml:space="preserve"> г</w:t>
      </w:r>
    </w:p>
    <w:p w:rsidR="00724F38" w:rsidRPr="00724F38" w:rsidRDefault="00724F38" w:rsidP="00724F38">
      <w:pPr>
        <w:widowControl/>
        <w:suppressAutoHyphens w:val="0"/>
        <w:spacing w:after="200"/>
        <w:rPr>
          <w:rFonts w:ascii="Times New Roman" w:hAnsi="Times New Roman" w:cs="Times New Roman"/>
          <w:kern w:val="0"/>
          <w:sz w:val="52"/>
          <w:szCs w:val="22"/>
          <w:lang w:eastAsia="en-US"/>
        </w:rPr>
      </w:pPr>
    </w:p>
    <w:p w:rsidR="00724F38" w:rsidRPr="00724F38" w:rsidRDefault="00724F38" w:rsidP="00724F38">
      <w:pPr>
        <w:widowControl/>
        <w:suppressAutoHyphens w:val="0"/>
        <w:ind w:left="-851"/>
        <w:jc w:val="center"/>
        <w:rPr>
          <w:rFonts w:ascii="Times New Roman" w:hAnsi="Times New Roman" w:cs="Times New Roman"/>
          <w:kern w:val="0"/>
          <w:sz w:val="52"/>
          <w:szCs w:val="22"/>
          <w:lang w:eastAsia="en-US"/>
        </w:rPr>
      </w:pPr>
      <w:r w:rsidRPr="00724F38">
        <w:rPr>
          <w:rFonts w:ascii="Times New Roman" w:hAnsi="Times New Roman" w:cs="Times New Roman"/>
          <w:kern w:val="0"/>
          <w:sz w:val="52"/>
          <w:szCs w:val="22"/>
          <w:lang w:eastAsia="en-US"/>
        </w:rPr>
        <w:t>Рабочая программа</w:t>
      </w:r>
    </w:p>
    <w:p w:rsidR="00724F38" w:rsidRPr="00724F38" w:rsidRDefault="00724F38" w:rsidP="00724F38">
      <w:pPr>
        <w:widowControl/>
        <w:suppressAutoHyphens w:val="0"/>
        <w:ind w:left="-851"/>
        <w:jc w:val="center"/>
        <w:rPr>
          <w:rFonts w:ascii="Times New Roman" w:hAnsi="Times New Roman" w:cs="Times New Roman"/>
          <w:kern w:val="0"/>
          <w:sz w:val="52"/>
          <w:szCs w:val="22"/>
          <w:lang w:eastAsia="en-US"/>
        </w:rPr>
      </w:pPr>
      <w:r w:rsidRPr="00724F38">
        <w:rPr>
          <w:rFonts w:ascii="Times New Roman" w:hAnsi="Times New Roman" w:cs="Times New Roman"/>
          <w:kern w:val="0"/>
          <w:sz w:val="52"/>
          <w:szCs w:val="22"/>
          <w:lang w:eastAsia="en-US"/>
        </w:rPr>
        <w:t xml:space="preserve"> по биологии   </w:t>
      </w:r>
    </w:p>
    <w:p w:rsidR="00724F38" w:rsidRPr="00724F38" w:rsidRDefault="00724F38" w:rsidP="00724F38">
      <w:pPr>
        <w:widowControl/>
        <w:suppressAutoHyphens w:val="0"/>
        <w:ind w:left="-851"/>
        <w:jc w:val="center"/>
        <w:rPr>
          <w:rFonts w:ascii="Times New Roman" w:hAnsi="Times New Roman" w:cs="Times New Roman"/>
          <w:kern w:val="0"/>
          <w:sz w:val="52"/>
          <w:szCs w:val="22"/>
          <w:lang w:eastAsia="en-US"/>
        </w:rPr>
      </w:pPr>
      <w:r w:rsidRPr="00724F38">
        <w:rPr>
          <w:rFonts w:ascii="Times New Roman" w:hAnsi="Times New Roman" w:cs="Times New Roman"/>
          <w:kern w:val="0"/>
          <w:sz w:val="52"/>
          <w:szCs w:val="22"/>
          <w:lang w:eastAsia="en-US"/>
        </w:rPr>
        <w:t xml:space="preserve">в </w:t>
      </w:r>
      <w:r>
        <w:rPr>
          <w:rFonts w:ascii="Times New Roman" w:hAnsi="Times New Roman" w:cs="Times New Roman"/>
          <w:kern w:val="0"/>
          <w:sz w:val="52"/>
          <w:szCs w:val="22"/>
          <w:lang w:eastAsia="en-US"/>
        </w:rPr>
        <w:t xml:space="preserve">11 </w:t>
      </w:r>
      <w:r w:rsidRPr="00724F38">
        <w:rPr>
          <w:rFonts w:ascii="Times New Roman" w:hAnsi="Times New Roman" w:cs="Times New Roman"/>
          <w:kern w:val="0"/>
          <w:sz w:val="52"/>
          <w:szCs w:val="22"/>
          <w:lang w:eastAsia="en-US"/>
        </w:rPr>
        <w:t>классе.</w:t>
      </w:r>
    </w:p>
    <w:p w:rsidR="00724F38" w:rsidRPr="00724F38" w:rsidRDefault="00724F38" w:rsidP="00724F38">
      <w:pPr>
        <w:widowControl/>
        <w:suppressAutoHyphens w:val="0"/>
        <w:spacing w:line="276" w:lineRule="auto"/>
        <w:jc w:val="center"/>
        <w:rPr>
          <w:rFonts w:ascii="Times New Roman" w:hAnsi="Times New Roman" w:cs="Times New Roman"/>
          <w:kern w:val="0"/>
          <w:sz w:val="28"/>
          <w:szCs w:val="22"/>
          <w:lang w:eastAsia="en-US"/>
        </w:rPr>
      </w:pPr>
      <w:r w:rsidRPr="00724F38">
        <w:rPr>
          <w:rFonts w:ascii="Times New Roman" w:hAnsi="Times New Roman" w:cs="Times New Roman"/>
          <w:kern w:val="0"/>
          <w:sz w:val="28"/>
          <w:szCs w:val="22"/>
          <w:lang w:eastAsia="en-US"/>
        </w:rPr>
        <w:t>Рабочая программа рассчитана  на 34 уч. недель</w:t>
      </w:r>
    </w:p>
    <w:p w:rsidR="00724F38" w:rsidRPr="00724F38" w:rsidRDefault="00724F38" w:rsidP="00724F38">
      <w:pPr>
        <w:widowControl/>
        <w:suppressAutoHyphens w:val="0"/>
        <w:spacing w:line="276" w:lineRule="auto"/>
        <w:jc w:val="center"/>
        <w:rPr>
          <w:rFonts w:ascii="Times New Roman" w:hAnsi="Times New Roman" w:cs="Times New Roman"/>
          <w:kern w:val="0"/>
          <w:sz w:val="28"/>
          <w:szCs w:val="22"/>
          <w:lang w:eastAsia="en-US"/>
        </w:rPr>
      </w:pPr>
      <w:r w:rsidRPr="00724F38">
        <w:rPr>
          <w:rFonts w:ascii="Times New Roman" w:hAnsi="Times New Roman" w:cs="Times New Roman"/>
          <w:kern w:val="0"/>
          <w:sz w:val="28"/>
          <w:szCs w:val="22"/>
          <w:lang w:eastAsia="en-US"/>
        </w:rPr>
        <w:t>68 часов в год (</w:t>
      </w:r>
      <w:r w:rsidR="00025EC6">
        <w:rPr>
          <w:rFonts w:ascii="Times New Roman" w:hAnsi="Times New Roman" w:cs="Times New Roman"/>
          <w:kern w:val="0"/>
          <w:sz w:val="28"/>
          <w:szCs w:val="22"/>
          <w:lang w:eastAsia="en-US"/>
        </w:rPr>
        <w:t>2</w:t>
      </w:r>
      <w:bookmarkStart w:id="0" w:name="_GoBack"/>
      <w:bookmarkEnd w:id="0"/>
      <w:r w:rsidRPr="00724F38">
        <w:rPr>
          <w:rFonts w:ascii="Times New Roman" w:hAnsi="Times New Roman" w:cs="Times New Roman"/>
          <w:kern w:val="0"/>
          <w:sz w:val="28"/>
          <w:szCs w:val="22"/>
          <w:lang w:eastAsia="en-US"/>
        </w:rPr>
        <w:t>часа  в неделю)</w:t>
      </w:r>
    </w:p>
    <w:p w:rsidR="00724F38" w:rsidRPr="00724F38" w:rsidRDefault="00724F38" w:rsidP="00724F38">
      <w:pPr>
        <w:widowControl/>
        <w:suppressAutoHyphens w:val="0"/>
        <w:ind w:left="72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24F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Составитель программы:             </w:t>
      </w:r>
    </w:p>
    <w:p w:rsidR="00724F38" w:rsidRPr="00724F38" w:rsidRDefault="00724F38" w:rsidP="00724F38">
      <w:pPr>
        <w:widowControl/>
        <w:suppressAutoHyphens w:val="0"/>
        <w:ind w:left="72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24F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Ахмедова Г. А. </w:t>
      </w:r>
    </w:p>
    <w:p w:rsidR="00724F38" w:rsidRPr="00724F38" w:rsidRDefault="00724F38" w:rsidP="00724F38">
      <w:pPr>
        <w:widowControl/>
        <w:suppressAutoHyphens w:val="0"/>
        <w:spacing w:after="200" w:line="276" w:lineRule="auto"/>
        <w:rPr>
          <w:rFonts w:ascii="Times New Roman" w:hAnsi="Times New Roman" w:cs="Times New Roman"/>
          <w:kern w:val="0"/>
          <w:sz w:val="24"/>
          <w:szCs w:val="22"/>
          <w:lang w:eastAsia="en-US"/>
        </w:rPr>
      </w:pPr>
    </w:p>
    <w:p w:rsidR="00724F38" w:rsidRPr="00724F38" w:rsidRDefault="00724F38" w:rsidP="00724F38">
      <w:pPr>
        <w:widowControl/>
        <w:suppressAutoHyphens w:val="0"/>
        <w:spacing w:after="200" w:line="276" w:lineRule="auto"/>
        <w:rPr>
          <w:rFonts w:ascii="Times New Roman" w:hAnsi="Times New Roman" w:cs="Times New Roman"/>
          <w:kern w:val="0"/>
          <w:sz w:val="24"/>
          <w:szCs w:val="22"/>
          <w:lang w:eastAsia="en-US"/>
        </w:rPr>
      </w:pPr>
    </w:p>
    <w:p w:rsidR="00724F38" w:rsidRPr="00724F38" w:rsidRDefault="00724F38" w:rsidP="00724F38">
      <w:pPr>
        <w:widowControl/>
        <w:suppressAutoHyphens w:val="0"/>
        <w:spacing w:after="200" w:line="276" w:lineRule="auto"/>
        <w:rPr>
          <w:rFonts w:ascii="Times New Roman" w:hAnsi="Times New Roman" w:cs="Times New Roman"/>
          <w:kern w:val="0"/>
          <w:sz w:val="24"/>
          <w:szCs w:val="22"/>
          <w:lang w:eastAsia="en-US"/>
        </w:rPr>
      </w:pPr>
    </w:p>
    <w:p w:rsidR="00724F38" w:rsidRPr="00724F38" w:rsidRDefault="00724F38" w:rsidP="00724F38">
      <w:pPr>
        <w:widowControl/>
        <w:suppressAutoHyphens w:val="0"/>
        <w:spacing w:after="200" w:line="276" w:lineRule="auto"/>
        <w:jc w:val="center"/>
        <w:rPr>
          <w:rFonts w:ascii="Times New Roman" w:hAnsi="Times New Roman" w:cs="Times New Roman"/>
          <w:kern w:val="0"/>
          <w:sz w:val="24"/>
          <w:szCs w:val="22"/>
          <w:lang w:eastAsia="en-US"/>
        </w:rPr>
      </w:pPr>
      <w:r w:rsidRPr="00724F38">
        <w:rPr>
          <w:rFonts w:ascii="Times New Roman" w:hAnsi="Times New Roman" w:cs="Times New Roman"/>
          <w:kern w:val="0"/>
          <w:sz w:val="24"/>
          <w:szCs w:val="22"/>
          <w:lang w:eastAsia="en-US"/>
        </w:rPr>
        <w:t>2018-2019 уч. год</w:t>
      </w:r>
    </w:p>
    <w:p w:rsidR="00724F38" w:rsidRDefault="00724F38" w:rsidP="00CF3C0C">
      <w:pPr>
        <w:pStyle w:val="a6"/>
        <w:spacing w:line="10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D2B3E" w:rsidRPr="00CF3C0C" w:rsidRDefault="002D2B3E" w:rsidP="00CF3C0C">
      <w:pPr>
        <w:pStyle w:val="a6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707B0">
        <w:rPr>
          <w:rFonts w:ascii="Times New Roman" w:hAnsi="Times New Roman" w:cs="Times New Roman"/>
          <w:b/>
          <w:bCs/>
          <w:sz w:val="40"/>
          <w:szCs w:val="40"/>
        </w:rPr>
        <w:lastRenderedPageBreak/>
        <w:t>РАБОЧАЯ ПРОГРАММА</w:t>
      </w:r>
    </w:p>
    <w:p w:rsidR="002D2B3E" w:rsidRPr="009707B0" w:rsidRDefault="002D2B3E" w:rsidP="00C15A79">
      <w:pPr>
        <w:pStyle w:val="a6"/>
        <w:spacing w:line="100" w:lineRule="atLeast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9707B0">
        <w:rPr>
          <w:rFonts w:ascii="Times New Roman" w:hAnsi="Times New Roman" w:cs="Times New Roman"/>
          <w:b/>
          <w:bCs/>
          <w:sz w:val="40"/>
          <w:szCs w:val="40"/>
        </w:rPr>
        <w:t>ПО БИОЛОГИИ ДЛЯ 11 КЛАССА</w:t>
      </w:r>
    </w:p>
    <w:p w:rsidR="002D2B3E" w:rsidRPr="009707B0" w:rsidRDefault="002D2B3E" w:rsidP="00C15A79">
      <w:pPr>
        <w:pStyle w:val="a6"/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2D2B3E" w:rsidRPr="009707B0" w:rsidRDefault="002D2B3E" w:rsidP="00C15A79">
      <w:pPr>
        <w:pStyle w:val="a6"/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707B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2D2B3E" w:rsidRPr="009707B0" w:rsidRDefault="002D2B3E" w:rsidP="00C15A79">
      <w:pPr>
        <w:pStyle w:val="a6"/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707B0">
        <w:rPr>
          <w:rFonts w:ascii="Times New Roman" w:hAnsi="Times New Roman" w:cs="Times New Roman"/>
          <w:b/>
          <w:bCs/>
          <w:sz w:val="28"/>
          <w:szCs w:val="28"/>
        </w:rPr>
        <w:t xml:space="preserve">  2.Пояснительная записка.</w:t>
      </w:r>
    </w:p>
    <w:p w:rsidR="002D2B3E" w:rsidRPr="009707B0" w:rsidRDefault="002D2B3E" w:rsidP="00C15A79">
      <w:pPr>
        <w:pStyle w:val="a6"/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707B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</w:p>
    <w:p w:rsidR="009707B0" w:rsidRPr="009707B0" w:rsidRDefault="009707B0" w:rsidP="009707B0">
      <w:pPr>
        <w:pStyle w:val="a9"/>
        <w:ind w:left="720"/>
        <w:rPr>
          <w:rFonts w:ascii="Times New Roman" w:hAnsi="Times New Roman" w:cs="Times New Roman"/>
          <w:b/>
          <w:sz w:val="32"/>
          <w:szCs w:val="24"/>
        </w:rPr>
      </w:pPr>
      <w:r w:rsidRPr="009707B0">
        <w:rPr>
          <w:rFonts w:ascii="Times New Roman" w:hAnsi="Times New Roman" w:cs="Times New Roman"/>
          <w:b/>
          <w:sz w:val="32"/>
          <w:szCs w:val="24"/>
        </w:rPr>
        <w:t>2.1 Перечень нормативных документов, использованных  при  составлении рабочей программы.</w:t>
      </w:r>
    </w:p>
    <w:p w:rsidR="009707B0" w:rsidRPr="009707B0" w:rsidRDefault="009707B0" w:rsidP="009707B0">
      <w:pPr>
        <w:pStyle w:val="a9"/>
        <w:numPr>
          <w:ilvl w:val="0"/>
          <w:numId w:val="5"/>
        </w:numPr>
        <w:suppressAutoHyphens w:val="0"/>
        <w:rPr>
          <w:rFonts w:ascii="Times New Roman" w:hAnsi="Times New Roman" w:cs="Times New Roman"/>
          <w:sz w:val="28"/>
          <w:szCs w:val="24"/>
        </w:rPr>
      </w:pPr>
      <w:r w:rsidRPr="009707B0">
        <w:rPr>
          <w:rFonts w:ascii="Times New Roman" w:hAnsi="Times New Roman" w:cs="Times New Roman"/>
          <w:sz w:val="28"/>
          <w:szCs w:val="24"/>
        </w:rPr>
        <w:t>Закон Российской Федерации  от 29.12.2012 года №273-ФЗ «Об образовании в РФ»  (с последующими изменениями и дополнениями)</w:t>
      </w:r>
    </w:p>
    <w:p w:rsidR="009707B0" w:rsidRPr="009707B0" w:rsidRDefault="009707B0" w:rsidP="009707B0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4"/>
        </w:rPr>
      </w:pPr>
      <w:r w:rsidRPr="009707B0">
        <w:rPr>
          <w:rFonts w:ascii="Times New Roman" w:hAnsi="Times New Roman" w:cs="Times New Roman"/>
          <w:sz w:val="28"/>
          <w:szCs w:val="24"/>
        </w:rPr>
        <w:t>приказ Минобразования России от 5 марта 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9707B0" w:rsidRPr="009707B0" w:rsidRDefault="009707B0" w:rsidP="009707B0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4"/>
        </w:rPr>
      </w:pPr>
      <w:r w:rsidRPr="009707B0">
        <w:rPr>
          <w:rFonts w:ascii="Times New Roman" w:hAnsi="Times New Roman" w:cs="Times New Roman"/>
          <w:sz w:val="28"/>
          <w:szCs w:val="24"/>
        </w:rPr>
        <w:t xml:space="preserve">приказ от 06.10.2009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</w:t>
      </w:r>
      <w:hyperlink r:id="rId6" w:history="1">
        <w:r w:rsidRPr="009707B0">
          <w:rPr>
            <w:rFonts w:ascii="Times New Roman" w:hAnsi="Times New Roman" w:cs="Times New Roman"/>
            <w:sz w:val="28"/>
            <w:szCs w:val="24"/>
          </w:rPr>
          <w:t>№ 1241</w:t>
        </w:r>
      </w:hyperlink>
      <w:r w:rsidRPr="009707B0">
        <w:rPr>
          <w:rFonts w:ascii="Times New Roman" w:hAnsi="Times New Roman" w:cs="Times New Roman"/>
          <w:sz w:val="28"/>
          <w:szCs w:val="24"/>
        </w:rPr>
        <w:t xml:space="preserve">, от 22.09.2011 </w:t>
      </w:r>
      <w:hyperlink r:id="rId7" w:history="1">
        <w:r w:rsidRPr="009707B0">
          <w:rPr>
            <w:rFonts w:ascii="Times New Roman" w:hAnsi="Times New Roman" w:cs="Times New Roman"/>
            <w:sz w:val="28"/>
            <w:szCs w:val="24"/>
          </w:rPr>
          <w:t>№ 2357</w:t>
        </w:r>
      </w:hyperlink>
      <w:r w:rsidRPr="009707B0">
        <w:rPr>
          <w:rFonts w:ascii="Times New Roman" w:hAnsi="Times New Roman" w:cs="Times New Roman"/>
          <w:sz w:val="28"/>
          <w:szCs w:val="24"/>
        </w:rPr>
        <w:t xml:space="preserve">, от 18.12.2012 </w:t>
      </w:r>
      <w:hyperlink r:id="rId8" w:history="1">
        <w:r w:rsidRPr="009707B0">
          <w:rPr>
            <w:rFonts w:ascii="Times New Roman" w:hAnsi="Times New Roman" w:cs="Times New Roman"/>
            <w:sz w:val="28"/>
            <w:szCs w:val="24"/>
          </w:rPr>
          <w:t>№ 1060)</w:t>
        </w:r>
      </w:hyperlink>
      <w:r w:rsidRPr="009707B0">
        <w:rPr>
          <w:rFonts w:ascii="Times New Roman" w:hAnsi="Times New Roman" w:cs="Times New Roman"/>
          <w:sz w:val="28"/>
          <w:szCs w:val="24"/>
        </w:rPr>
        <w:t>;</w:t>
      </w:r>
    </w:p>
    <w:p w:rsidR="009707B0" w:rsidRPr="009707B0" w:rsidRDefault="009707B0" w:rsidP="009707B0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4"/>
        </w:rPr>
      </w:pPr>
      <w:r w:rsidRPr="009707B0">
        <w:rPr>
          <w:rFonts w:ascii="Times New Roman" w:hAnsi="Times New Roman" w:cs="Times New Roman"/>
          <w:sz w:val="28"/>
          <w:szCs w:val="24"/>
        </w:rPr>
        <w:t xml:space="preserve">приказ от </w:t>
      </w:r>
      <w:r w:rsidRPr="009707B0">
        <w:rPr>
          <w:rFonts w:ascii="Times New Roman" w:hAnsi="Times New Roman" w:cs="Times New Roman"/>
          <w:bCs/>
          <w:sz w:val="28"/>
          <w:szCs w:val="24"/>
        </w:rPr>
        <w:t>17.12.2010 № 1897 «</w:t>
      </w:r>
      <w:r w:rsidRPr="009707B0">
        <w:rPr>
          <w:rStyle w:val="ab"/>
          <w:rFonts w:ascii="Times New Roman" w:hAnsi="Times New Roman" w:cs="Times New Roman"/>
          <w:color w:val="222222"/>
          <w:sz w:val="28"/>
        </w:rPr>
        <w:t>Об утверждении федерального государственного образовательного стандарта основного общего образования»;</w:t>
      </w:r>
    </w:p>
    <w:p w:rsidR="002D2B3E" w:rsidRPr="009707B0" w:rsidRDefault="002D2B3E" w:rsidP="003F266F">
      <w:pPr>
        <w:pStyle w:val="a4"/>
        <w:rPr>
          <w:rFonts w:ascii="Times New Roman" w:hAnsi="Times New Roman"/>
        </w:rPr>
      </w:pPr>
      <w:r w:rsidRPr="009707B0">
        <w:rPr>
          <w:rFonts w:ascii="Times New Roman" w:hAnsi="Times New Roman"/>
        </w:rPr>
        <w:t xml:space="preserve">                                     </w:t>
      </w:r>
    </w:p>
    <w:p w:rsidR="002D2B3E" w:rsidRPr="009707B0" w:rsidRDefault="002D2B3E" w:rsidP="00C15A79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  <w:sectPr w:rsidR="002D2B3E" w:rsidRPr="009707B0" w:rsidSect="00C15A79">
          <w:footnotePr>
            <w:pos w:val="beneathText"/>
          </w:footnotePr>
          <w:pgSz w:w="16837" w:h="11905" w:orient="landscape"/>
          <w:pgMar w:top="851" w:right="851" w:bottom="851" w:left="1134" w:header="720" w:footer="720" w:gutter="0"/>
          <w:cols w:space="720"/>
          <w:docGrid w:linePitch="360"/>
        </w:sectPr>
      </w:pPr>
      <w:r w:rsidRPr="009707B0">
        <w:rPr>
          <w:rFonts w:ascii="Times New Roman" w:hAnsi="Times New Roman" w:cs="Times New Roman"/>
          <w:sz w:val="28"/>
          <w:szCs w:val="28"/>
        </w:rPr>
        <w:t xml:space="preserve">  </w:t>
      </w:r>
      <w:r w:rsidRPr="009707B0">
        <w:rPr>
          <w:rFonts w:ascii="Times New Roman" w:hAnsi="Times New Roman" w:cs="Times New Roman"/>
          <w:b/>
          <w:bCs/>
          <w:sz w:val="28"/>
          <w:szCs w:val="28"/>
        </w:rPr>
        <w:t>2.2. Ведущие целевые установки в предмете</w:t>
      </w:r>
    </w:p>
    <w:p w:rsidR="002D2B3E" w:rsidRPr="009707B0" w:rsidRDefault="002D2B3E" w:rsidP="00C15A79">
      <w:pPr>
        <w:pStyle w:val="a4"/>
        <w:spacing w:line="100" w:lineRule="atLeast"/>
        <w:rPr>
          <w:rFonts w:ascii="Times New Roman" w:hAnsi="Times New Roman"/>
        </w:rPr>
      </w:pPr>
      <w:r w:rsidRPr="009707B0">
        <w:rPr>
          <w:rFonts w:ascii="Times New Roman" w:hAnsi="Times New Roman"/>
        </w:rPr>
        <w:lastRenderedPageBreak/>
        <w:t xml:space="preserve">           Базовые общеобразовательные курсы</w:t>
      </w:r>
      <w:proofErr w:type="gramStart"/>
      <w:r w:rsidRPr="009707B0">
        <w:rPr>
          <w:rFonts w:ascii="Times New Roman" w:hAnsi="Times New Roman"/>
        </w:rPr>
        <w:t xml:space="preserve"> ,</w:t>
      </w:r>
      <w:proofErr w:type="gramEnd"/>
      <w:r w:rsidRPr="009707B0">
        <w:rPr>
          <w:rFonts w:ascii="Times New Roman" w:hAnsi="Times New Roman"/>
        </w:rPr>
        <w:t xml:space="preserve">направленные на завершение общеобразовательной подготовки учащихся. Биология не относится к числу обязательных базовых общеобразовательных учебных предметов, так как в качестве такового представлен интегрированный курс «Естествознание». На базовом уровне в основной и полной средней школе биологическое образование направлено на освоение знаний о живой природе и присущих ей закономерностях, овладения  умениями применять биологические знания для объяснения процессов и явлений живой природы, использовать знания и умения в практической деятельности и повседневной жизни для сохранения собственного здоровья, охраны окружающей среды, то есть воспитания экологической, генетической и гигиенической грамотности. Уровень в полной средней школе биологического образования ориентировано на подготовку учащихся к продолжению биологического образования, овладение ими знаниями и умениями, достаточными для получения высшего образования биологического профиля. Очень важно, чтобы помимо академических знаний у учащихся появился опыт реальной деятельности в рамках общих профессиональных направлений с тем, чтобы он смог примерить на себя не столько профессиональную, сколько </w:t>
      </w:r>
      <w:r w:rsidRPr="009707B0">
        <w:rPr>
          <w:rFonts w:ascii="Times New Roman" w:hAnsi="Times New Roman"/>
        </w:rPr>
        <w:lastRenderedPageBreak/>
        <w:t>социально-профессиональную роль.</w:t>
      </w:r>
    </w:p>
    <w:p w:rsidR="002D2B3E" w:rsidRPr="009707B0" w:rsidRDefault="002D2B3E" w:rsidP="00C15A79">
      <w:pPr>
        <w:pStyle w:val="a4"/>
        <w:spacing w:line="100" w:lineRule="atLeast"/>
        <w:rPr>
          <w:rFonts w:ascii="Times New Roman" w:hAnsi="Times New Roman"/>
        </w:rPr>
      </w:pPr>
      <w:r w:rsidRPr="009707B0">
        <w:rPr>
          <w:rFonts w:ascii="Times New Roman" w:hAnsi="Times New Roman"/>
        </w:rPr>
        <w:t xml:space="preserve">                  </w:t>
      </w:r>
    </w:p>
    <w:p w:rsidR="002D2B3E" w:rsidRPr="009707B0" w:rsidRDefault="002D2B3E" w:rsidP="00C15A79">
      <w:pPr>
        <w:pStyle w:val="a4"/>
        <w:spacing w:line="100" w:lineRule="atLeast"/>
        <w:rPr>
          <w:rFonts w:ascii="Times New Roman" w:hAnsi="Times New Roman"/>
          <w:b/>
          <w:bCs/>
        </w:rPr>
      </w:pPr>
      <w:r w:rsidRPr="009707B0">
        <w:rPr>
          <w:rFonts w:ascii="Times New Roman" w:hAnsi="Times New Roman"/>
        </w:rPr>
        <w:t xml:space="preserve"> </w:t>
      </w:r>
      <w:r w:rsidRPr="009707B0">
        <w:rPr>
          <w:rFonts w:ascii="Times New Roman" w:hAnsi="Times New Roman"/>
          <w:b/>
          <w:bCs/>
        </w:rPr>
        <w:t>2.3. Цели обучения с учетом специфики учебного  предмета</w:t>
      </w:r>
    </w:p>
    <w:p w:rsidR="002D2B3E" w:rsidRPr="009707B0" w:rsidRDefault="002D2B3E" w:rsidP="00C15A79">
      <w:pPr>
        <w:widowControl/>
        <w:suppressAutoHyphens w:val="0"/>
        <w:spacing w:before="100" w:after="10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7B0">
        <w:rPr>
          <w:rFonts w:ascii="Times New Roman" w:hAnsi="Times New Roman" w:cs="Times New Roman"/>
          <w:sz w:val="28"/>
          <w:szCs w:val="28"/>
        </w:rPr>
        <w:t>- освоить знания о биологических системах (клетка, организм); истории формирования современных представлений о живой природе; выдающихся открытиях в биологической науке; роли биологической науки в становлении современной естественнонаучной картины мира; методах научного познания;</w:t>
      </w:r>
    </w:p>
    <w:p w:rsidR="002D2B3E" w:rsidRPr="009707B0" w:rsidRDefault="002D2B3E" w:rsidP="00C15A79">
      <w:pPr>
        <w:widowControl/>
        <w:suppressAutoHyphens w:val="0"/>
        <w:spacing w:before="100" w:after="10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07B0">
        <w:rPr>
          <w:rFonts w:ascii="Times New Roman" w:hAnsi="Times New Roman" w:cs="Times New Roman"/>
          <w:sz w:val="28"/>
          <w:szCs w:val="28"/>
        </w:rPr>
        <w:t>- овладеть умениями обосновывать роль биологических знаний в практической деятельности людей, развитии современных технологий; находить и анализировать данные о живых объектах;</w:t>
      </w:r>
    </w:p>
    <w:p w:rsidR="002D2B3E" w:rsidRPr="009707B0" w:rsidRDefault="002D2B3E" w:rsidP="00C15A79">
      <w:pPr>
        <w:widowControl/>
        <w:suppressAutoHyphens w:val="0"/>
        <w:spacing w:before="100" w:after="10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7B0">
        <w:rPr>
          <w:rFonts w:ascii="Times New Roman" w:hAnsi="Times New Roman" w:cs="Times New Roman"/>
          <w:sz w:val="28"/>
          <w:szCs w:val="28"/>
        </w:rPr>
        <w:t>- развивать познавательные интересы, интеллектуальные и творческие способности в процессе изучения знаменитых открытий в биологии;</w:t>
      </w:r>
    </w:p>
    <w:p w:rsidR="002D2B3E" w:rsidRPr="009707B0" w:rsidRDefault="002D2B3E" w:rsidP="00C15A79">
      <w:pPr>
        <w:widowControl/>
        <w:suppressAutoHyphens w:val="0"/>
        <w:spacing w:before="100" w:after="10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7B0">
        <w:rPr>
          <w:rFonts w:ascii="Times New Roman" w:hAnsi="Times New Roman" w:cs="Times New Roman"/>
          <w:sz w:val="28"/>
          <w:szCs w:val="28"/>
        </w:rPr>
        <w:t xml:space="preserve"> -воспитывать необходимость бережного отношения к природной среде, собственному здоровью; уважения к мнению оппонента при возникновении дискуссий;</w:t>
      </w:r>
    </w:p>
    <w:p w:rsidR="002D2B3E" w:rsidRPr="009707B0" w:rsidRDefault="002D2B3E" w:rsidP="00C15A79">
      <w:pPr>
        <w:widowControl/>
        <w:suppressAutoHyphens w:val="0"/>
        <w:spacing w:before="100" w:after="10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7B0">
        <w:rPr>
          <w:rFonts w:ascii="Times New Roman" w:hAnsi="Times New Roman" w:cs="Times New Roman"/>
          <w:sz w:val="28"/>
          <w:szCs w:val="28"/>
        </w:rPr>
        <w:t xml:space="preserve"> - использовать полученные знания и умения в повседневной жизни для оценки последствий собственной деятельности по отношению к окружающей среде, здоровью людей; обосновывать и соблюдать меры профилактики заболеваний, правила поведения в природе.</w:t>
      </w:r>
    </w:p>
    <w:p w:rsidR="002D2B3E" w:rsidRPr="009707B0" w:rsidRDefault="002D2B3E" w:rsidP="00C15A79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07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D2B3E" w:rsidRPr="009707B0" w:rsidRDefault="002D2B3E" w:rsidP="00C15A79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707B0">
        <w:rPr>
          <w:rFonts w:ascii="Times New Roman" w:hAnsi="Times New Roman" w:cs="Times New Roman"/>
          <w:b/>
          <w:bCs/>
          <w:sz w:val="28"/>
          <w:szCs w:val="28"/>
        </w:rPr>
        <w:t>2.4.Конкретизация  целей обучения с учетом специфики образовательного учреждения</w:t>
      </w:r>
    </w:p>
    <w:p w:rsidR="002D2B3E" w:rsidRPr="009707B0" w:rsidRDefault="002D2B3E" w:rsidP="00C15A79">
      <w:pPr>
        <w:pStyle w:val="a6"/>
        <w:spacing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9707B0">
        <w:rPr>
          <w:rFonts w:ascii="Times New Roman" w:hAnsi="Times New Roman" w:cs="Times New Roman"/>
          <w:sz w:val="28"/>
          <w:szCs w:val="28"/>
        </w:rPr>
        <w:t xml:space="preserve"> Курс биологии в нашей школе направлен на овладения знаниями и умениями по предмету, которые затем будут востребованы в процессе изучения общей биологии, истории и последующих курсов биологии в учебных заведениях.</w:t>
      </w:r>
    </w:p>
    <w:p w:rsidR="002D2B3E" w:rsidRPr="009707B0" w:rsidRDefault="002D2B3E" w:rsidP="00C15A79">
      <w:pPr>
        <w:pStyle w:val="a6"/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707B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</w:p>
    <w:p w:rsidR="002D2B3E" w:rsidRPr="009707B0" w:rsidRDefault="002D2B3E" w:rsidP="00C15A79">
      <w:pPr>
        <w:pStyle w:val="a6"/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707B0">
        <w:rPr>
          <w:rFonts w:ascii="Times New Roman" w:hAnsi="Times New Roman" w:cs="Times New Roman"/>
          <w:b/>
          <w:bCs/>
          <w:sz w:val="28"/>
          <w:szCs w:val="28"/>
        </w:rPr>
        <w:t xml:space="preserve">2.5.Задачи </w:t>
      </w:r>
      <w:proofErr w:type="gramStart"/>
      <w:r w:rsidRPr="009707B0">
        <w:rPr>
          <w:rFonts w:ascii="Times New Roman" w:hAnsi="Times New Roman" w:cs="Times New Roman"/>
          <w:b/>
          <w:bCs/>
          <w:sz w:val="28"/>
          <w:szCs w:val="28"/>
        </w:rPr>
        <w:t>обучения по предмету</w:t>
      </w:r>
      <w:proofErr w:type="gramEnd"/>
    </w:p>
    <w:p w:rsidR="002D2B3E" w:rsidRPr="009707B0" w:rsidRDefault="002D2B3E" w:rsidP="00C15A79">
      <w:pPr>
        <w:pStyle w:val="a6"/>
        <w:spacing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9707B0">
        <w:rPr>
          <w:rFonts w:ascii="Times New Roman" w:hAnsi="Times New Roman" w:cs="Times New Roman"/>
          <w:sz w:val="28"/>
          <w:szCs w:val="28"/>
        </w:rPr>
        <w:t xml:space="preserve">Задачи, решаемые в курсе биологии можно сформулировать следующим образом: </w:t>
      </w:r>
    </w:p>
    <w:p w:rsidR="002D2B3E" w:rsidRPr="009707B0" w:rsidRDefault="002D2B3E" w:rsidP="00C15A79">
      <w:pPr>
        <w:pStyle w:val="a6"/>
        <w:spacing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9707B0">
        <w:rPr>
          <w:rFonts w:ascii="Times New Roman" w:hAnsi="Times New Roman" w:cs="Times New Roman"/>
          <w:sz w:val="28"/>
          <w:szCs w:val="28"/>
        </w:rPr>
        <w:t>- Показать школьникам биологию как предмет изучения и убедить учащихся в необходимости и полезности ее изучения;</w:t>
      </w:r>
    </w:p>
    <w:p w:rsidR="002D2B3E" w:rsidRPr="009707B0" w:rsidRDefault="002D2B3E" w:rsidP="00C15A79">
      <w:pPr>
        <w:pStyle w:val="a6"/>
        <w:spacing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9707B0">
        <w:rPr>
          <w:rFonts w:ascii="Times New Roman" w:hAnsi="Times New Roman" w:cs="Times New Roman"/>
          <w:sz w:val="28"/>
          <w:szCs w:val="28"/>
        </w:rPr>
        <w:t>- Приобщить к терминологическому языку природы и сформировать первые пространственные представления об объектах и явлениях, происходящих в окружающем ребенка мире;</w:t>
      </w:r>
    </w:p>
    <w:p w:rsidR="002D2B3E" w:rsidRPr="009707B0" w:rsidRDefault="002D2B3E" w:rsidP="00C15A79">
      <w:pPr>
        <w:pStyle w:val="a6"/>
        <w:widowControl/>
        <w:suppressAutoHyphens w:val="0"/>
        <w:spacing w:before="100" w:after="100"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9707B0">
        <w:rPr>
          <w:rFonts w:ascii="Times New Roman" w:hAnsi="Times New Roman" w:cs="Times New Roman"/>
          <w:sz w:val="28"/>
          <w:szCs w:val="28"/>
        </w:rPr>
        <w:t>- Познакомить с биологией как уникальным и наглядным источником знаний и средством обучения.</w:t>
      </w:r>
    </w:p>
    <w:p w:rsidR="002D2B3E" w:rsidRPr="009707B0" w:rsidRDefault="002D2B3E" w:rsidP="00C15A79">
      <w:pPr>
        <w:pStyle w:val="a4"/>
        <w:rPr>
          <w:rFonts w:ascii="Times New Roman" w:hAnsi="Times New Roman"/>
          <w:b/>
          <w:bCs/>
        </w:rPr>
      </w:pPr>
      <w:r w:rsidRPr="009707B0">
        <w:rPr>
          <w:rFonts w:ascii="Times New Roman" w:hAnsi="Times New Roman"/>
          <w:b/>
          <w:bCs/>
        </w:rPr>
        <w:t xml:space="preserve">                        </w:t>
      </w:r>
    </w:p>
    <w:p w:rsidR="002D2B3E" w:rsidRPr="009707B0" w:rsidRDefault="002D2B3E" w:rsidP="00C15A79">
      <w:pPr>
        <w:pStyle w:val="a4"/>
        <w:rPr>
          <w:rFonts w:ascii="Times New Roman" w:hAnsi="Times New Roman"/>
          <w:b/>
          <w:bCs/>
        </w:rPr>
      </w:pPr>
      <w:r w:rsidRPr="009707B0">
        <w:rPr>
          <w:rFonts w:ascii="Times New Roman" w:hAnsi="Times New Roman"/>
          <w:b/>
          <w:bCs/>
        </w:rPr>
        <w:lastRenderedPageBreak/>
        <w:t xml:space="preserve"> 2.6.Общая характеристика учебного предмета</w:t>
      </w:r>
    </w:p>
    <w:p w:rsidR="002D2B3E" w:rsidRPr="009707B0" w:rsidRDefault="002D2B3E" w:rsidP="00C15A79">
      <w:pPr>
        <w:pStyle w:val="a4"/>
        <w:ind w:firstLine="708"/>
        <w:rPr>
          <w:rStyle w:val="c4"/>
          <w:rFonts w:ascii="Times New Roman" w:hAnsi="Times New Roman"/>
          <w:color w:val="000000"/>
        </w:rPr>
      </w:pPr>
      <w:r w:rsidRPr="009707B0">
        <w:rPr>
          <w:rStyle w:val="c4"/>
          <w:rFonts w:ascii="Times New Roman" w:hAnsi="Times New Roman"/>
          <w:color w:val="000000"/>
        </w:rPr>
        <w:t xml:space="preserve">Данная рабочая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тем и разделов учебного процесса, возрастных особенностей и жизненного опыта учащихся. Основной задачей повторения является приведение в систему полученных знаний. Создание полной картины пройденного материала помогает </w:t>
      </w:r>
      <w:proofErr w:type="gramStart"/>
      <w:r w:rsidRPr="009707B0">
        <w:rPr>
          <w:rStyle w:val="c4"/>
          <w:rFonts w:ascii="Times New Roman" w:hAnsi="Times New Roman"/>
          <w:color w:val="000000"/>
        </w:rPr>
        <w:t>обучающемуся</w:t>
      </w:r>
      <w:proofErr w:type="gramEnd"/>
      <w:r w:rsidRPr="009707B0">
        <w:rPr>
          <w:rStyle w:val="c4"/>
          <w:rFonts w:ascii="Times New Roman" w:hAnsi="Times New Roman"/>
          <w:color w:val="000000"/>
        </w:rPr>
        <w:t xml:space="preserve"> яснее видеть цель и результаты обучения, а также пробелы в своих знаниях. Основным условием правильной организации учебного процесса является его генерализация и выбор учителем рациональной системы методов</w:t>
      </w:r>
      <w:proofErr w:type="gramStart"/>
      <w:r w:rsidRPr="009707B0">
        <w:rPr>
          <w:rStyle w:val="c4"/>
          <w:rFonts w:ascii="Times New Roman" w:hAnsi="Times New Roman"/>
          <w:color w:val="000000"/>
        </w:rPr>
        <w:t xml:space="preserve"> .</w:t>
      </w:r>
      <w:proofErr w:type="gramEnd"/>
      <w:r w:rsidRPr="009707B0">
        <w:rPr>
          <w:rStyle w:val="c4"/>
          <w:rFonts w:ascii="Times New Roman" w:hAnsi="Times New Roman"/>
          <w:color w:val="000000"/>
        </w:rPr>
        <w:t xml:space="preserve">Изучение курса «Общая биология» на базовом уровне основывается на знаниях, полученных учащимися в основной школе, и направлено на формирование естественнонаучного мировоззрения, экологического мышления и здорового образа жизни. на воспитание бережного отношения  в окружающей среде. </w:t>
      </w:r>
    </w:p>
    <w:p w:rsidR="002D2B3E" w:rsidRPr="009707B0" w:rsidRDefault="002D2B3E" w:rsidP="00C15A7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</w:p>
    <w:p w:rsidR="002D2B3E" w:rsidRPr="009707B0" w:rsidRDefault="002D2B3E" w:rsidP="00C15A7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2.7.Общая характеристика учебного процесса</w:t>
      </w:r>
    </w:p>
    <w:p w:rsidR="002D2B3E" w:rsidRPr="009707B0" w:rsidRDefault="002D2B3E" w:rsidP="00C15A79">
      <w:pPr>
        <w:pStyle w:val="a6"/>
        <w:snapToGrid w:val="0"/>
        <w:spacing w:line="1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color w:val="000000"/>
          <w:sz w:val="28"/>
          <w:szCs w:val="28"/>
        </w:rPr>
        <w:t>Наиболее частые технологии обучения в 11 классе - объяснительно-иллюстративная, частично-поисковая, практическая, лабораторная. Курс основан на знаниях, полученных при изучении таких предметов, природоведение, биологи, история, физика.</w:t>
      </w:r>
    </w:p>
    <w:p w:rsidR="002D2B3E" w:rsidRPr="009707B0" w:rsidRDefault="002D2B3E" w:rsidP="009C6BE6">
      <w:pPr>
        <w:pStyle w:val="a6"/>
        <w:snapToGrid w:val="0"/>
        <w:spacing w:line="100" w:lineRule="atLeast"/>
        <w:jc w:val="both"/>
        <w:rPr>
          <w:rStyle w:val="c4"/>
          <w:rFonts w:ascii="Times New Roman" w:hAnsi="Times New Roman" w:cs="Times New Roman"/>
          <w:color w:val="444444"/>
          <w:sz w:val="28"/>
          <w:szCs w:val="28"/>
        </w:rPr>
      </w:pPr>
      <w:r w:rsidRPr="009707B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9707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</w:p>
    <w:p w:rsidR="002D2B3E" w:rsidRPr="009707B0" w:rsidRDefault="002D2B3E" w:rsidP="00C15A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07B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p w:rsidR="002D2B3E" w:rsidRPr="009707B0" w:rsidRDefault="002D2B3E" w:rsidP="00C15A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07B0">
        <w:rPr>
          <w:rFonts w:ascii="Times New Roman" w:hAnsi="Times New Roman" w:cs="Times New Roman"/>
          <w:b/>
          <w:bCs/>
          <w:sz w:val="28"/>
          <w:szCs w:val="28"/>
        </w:rPr>
        <w:t>2.9. Описание места учебного  предмета в  учебном плане</w:t>
      </w:r>
    </w:p>
    <w:p w:rsidR="002D2B3E" w:rsidRPr="009707B0" w:rsidRDefault="002D2B3E" w:rsidP="00C15A79">
      <w:pPr>
        <w:pStyle w:val="a4"/>
        <w:ind w:firstLine="708"/>
        <w:rPr>
          <w:rFonts w:ascii="Times New Roman" w:hAnsi="Times New Roman"/>
        </w:rPr>
      </w:pPr>
      <w:r w:rsidRPr="009707B0">
        <w:rPr>
          <w:rFonts w:ascii="Times New Roman" w:hAnsi="Times New Roman"/>
        </w:rPr>
        <w:t>Согласно федеральному государственному образовательному стандарту общего образования, Базисному учебному плану, рабочая программа для 11 класса</w:t>
      </w:r>
      <w:r w:rsidRPr="009707B0">
        <w:rPr>
          <w:rFonts w:ascii="Times New Roman" w:hAnsi="Times New Roman"/>
          <w:b/>
          <w:bCs/>
        </w:rPr>
        <w:t xml:space="preserve"> </w:t>
      </w:r>
      <w:r w:rsidRPr="009707B0">
        <w:rPr>
          <w:rFonts w:ascii="Times New Roman" w:hAnsi="Times New Roman"/>
        </w:rPr>
        <w:t>предусматривает обучение биологии в объеме 2 часа в неделю, всего 70 часов в год соответственно.</w:t>
      </w:r>
    </w:p>
    <w:p w:rsidR="002D2B3E" w:rsidRPr="009707B0" w:rsidRDefault="002D2B3E" w:rsidP="00C15A79">
      <w:pPr>
        <w:spacing w:line="100" w:lineRule="atLeast"/>
        <w:rPr>
          <w:rFonts w:ascii="Times New Roman" w:hAnsi="Times New Roman" w:cs="Times New Roman"/>
        </w:rPr>
      </w:pPr>
      <w:r w:rsidRPr="009707B0">
        <w:rPr>
          <w:rFonts w:ascii="Times New Roman" w:hAnsi="Times New Roman" w:cs="Times New Roman"/>
        </w:rPr>
        <w:t xml:space="preserve">                             </w:t>
      </w:r>
    </w:p>
    <w:p w:rsidR="002D2B3E" w:rsidRPr="009707B0" w:rsidRDefault="002D2B3E" w:rsidP="00C15A79">
      <w:pPr>
        <w:spacing w:line="100" w:lineRule="atLeast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707B0">
        <w:rPr>
          <w:rFonts w:ascii="Times New Roman" w:hAnsi="Times New Roman" w:cs="Times New Roman"/>
          <w:b/>
          <w:bCs/>
          <w:sz w:val="28"/>
          <w:szCs w:val="28"/>
        </w:rPr>
        <w:t xml:space="preserve"> 2.10.Результаты освоения конкретного учебного предмета</w:t>
      </w:r>
    </w:p>
    <w:p w:rsidR="002D2B3E" w:rsidRPr="009707B0" w:rsidRDefault="002D2B3E" w:rsidP="00C15A79">
      <w:pPr>
        <w:pStyle w:val="a4"/>
        <w:spacing w:line="100" w:lineRule="atLeast"/>
        <w:ind w:firstLine="708"/>
        <w:rPr>
          <w:rFonts w:ascii="Times New Roman" w:hAnsi="Times New Roman"/>
        </w:rPr>
      </w:pPr>
      <w:r w:rsidRPr="009707B0">
        <w:rPr>
          <w:rFonts w:ascii="Times New Roman" w:hAnsi="Times New Roman"/>
        </w:rPr>
        <w:t>Личностные результаты:</w:t>
      </w:r>
    </w:p>
    <w:p w:rsidR="002D2B3E" w:rsidRPr="009707B0" w:rsidRDefault="002D2B3E" w:rsidP="00C15A79">
      <w:pPr>
        <w:pStyle w:val="a4"/>
        <w:spacing w:line="100" w:lineRule="atLeast"/>
        <w:rPr>
          <w:rFonts w:ascii="Times New Roman" w:hAnsi="Times New Roman"/>
        </w:rPr>
      </w:pPr>
      <w:r w:rsidRPr="009707B0">
        <w:rPr>
          <w:rFonts w:ascii="Times New Roman" w:hAnsi="Times New Roman"/>
        </w:rPr>
        <w:t xml:space="preserve"> </w:t>
      </w:r>
      <w:r w:rsidRPr="009707B0">
        <w:rPr>
          <w:rFonts w:ascii="Times New Roman" w:hAnsi="Times New Roman"/>
        </w:rPr>
        <w:tab/>
        <w:t>1) воспитание российской гражданской идентичности</w:t>
      </w:r>
    </w:p>
    <w:p w:rsidR="002D2B3E" w:rsidRPr="009707B0" w:rsidRDefault="002D2B3E" w:rsidP="00C15A79">
      <w:pPr>
        <w:pStyle w:val="a4"/>
        <w:spacing w:line="100" w:lineRule="atLeast"/>
        <w:ind w:firstLine="708"/>
        <w:rPr>
          <w:rFonts w:ascii="Times New Roman" w:hAnsi="Times New Roman"/>
        </w:rPr>
      </w:pPr>
      <w:r w:rsidRPr="009707B0">
        <w:rPr>
          <w:rFonts w:ascii="Times New Roman" w:hAnsi="Times New Roman"/>
        </w:rPr>
        <w:t xml:space="preserve"> 2) формирование основ экологической культуры соответствующей современному уровню экологического мышления</w:t>
      </w:r>
    </w:p>
    <w:p w:rsidR="002D2B3E" w:rsidRPr="009707B0" w:rsidRDefault="002D2B3E" w:rsidP="00C15A79">
      <w:pPr>
        <w:pStyle w:val="a4"/>
        <w:spacing w:line="100" w:lineRule="atLeast"/>
        <w:rPr>
          <w:rFonts w:ascii="Times New Roman" w:hAnsi="Times New Roman"/>
        </w:rPr>
      </w:pPr>
      <w:r w:rsidRPr="009707B0">
        <w:rPr>
          <w:rFonts w:ascii="Times New Roman" w:hAnsi="Times New Roman"/>
        </w:rPr>
        <w:t xml:space="preserve"> </w:t>
      </w:r>
      <w:r w:rsidRPr="009707B0">
        <w:rPr>
          <w:rFonts w:ascii="Times New Roman" w:hAnsi="Times New Roman"/>
        </w:rPr>
        <w:tab/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</w:t>
      </w:r>
      <w:proofErr w:type="gramStart"/>
      <w:r w:rsidRPr="009707B0">
        <w:rPr>
          <w:rFonts w:ascii="Times New Roman" w:hAnsi="Times New Roman"/>
        </w:rPr>
        <w:t xml:space="preserve"> ,</w:t>
      </w:r>
      <w:proofErr w:type="gramEnd"/>
      <w:r w:rsidRPr="009707B0">
        <w:rPr>
          <w:rFonts w:ascii="Times New Roman" w:hAnsi="Times New Roman"/>
        </w:rPr>
        <w:t>духовное многообразие современного мира.</w:t>
      </w:r>
    </w:p>
    <w:p w:rsidR="002D2B3E" w:rsidRPr="009707B0" w:rsidRDefault="002D2B3E" w:rsidP="00C15A79">
      <w:pPr>
        <w:pStyle w:val="a4"/>
        <w:spacing w:line="100" w:lineRule="atLeast"/>
        <w:ind w:firstLine="708"/>
        <w:rPr>
          <w:rFonts w:ascii="Times New Roman" w:hAnsi="Times New Roman"/>
        </w:rPr>
      </w:pPr>
      <w:r w:rsidRPr="009707B0">
        <w:rPr>
          <w:rFonts w:ascii="Times New Roman" w:hAnsi="Times New Roman"/>
        </w:rPr>
        <w:t>Предметные результаты:</w:t>
      </w:r>
    </w:p>
    <w:p w:rsidR="002D2B3E" w:rsidRPr="009707B0" w:rsidRDefault="002D2B3E" w:rsidP="00C15A79">
      <w:pPr>
        <w:pStyle w:val="a4"/>
        <w:spacing w:line="100" w:lineRule="atLeast"/>
        <w:ind w:firstLine="708"/>
        <w:rPr>
          <w:rFonts w:ascii="Times New Roman" w:hAnsi="Times New Roman"/>
        </w:rPr>
      </w:pPr>
      <w:r w:rsidRPr="009707B0">
        <w:rPr>
          <w:rFonts w:ascii="Times New Roman" w:hAnsi="Times New Roman"/>
        </w:rPr>
        <w:lastRenderedPageBreak/>
        <w:t xml:space="preserve"> 1) формирование представлений о природоведении, ее роли в освоении планеты человеком, о биологических знаниях как компоненте картины мира, задач охраны окружающей среды и рационального природопользования;</w:t>
      </w:r>
    </w:p>
    <w:p w:rsidR="002D2B3E" w:rsidRPr="009707B0" w:rsidRDefault="002D2B3E" w:rsidP="00C15A79">
      <w:pPr>
        <w:pStyle w:val="a4"/>
        <w:spacing w:line="100" w:lineRule="atLeast"/>
        <w:rPr>
          <w:rFonts w:ascii="Times New Roman" w:hAnsi="Times New Roman"/>
        </w:rPr>
      </w:pPr>
      <w:r w:rsidRPr="009707B0">
        <w:rPr>
          <w:rFonts w:ascii="Times New Roman" w:hAnsi="Times New Roman"/>
        </w:rPr>
        <w:t xml:space="preserve"> </w:t>
      </w:r>
      <w:r w:rsidRPr="009707B0">
        <w:rPr>
          <w:rFonts w:ascii="Times New Roman" w:hAnsi="Times New Roman"/>
        </w:rPr>
        <w:tab/>
        <w:t xml:space="preserve">2) формирование представлений и теоретических знаний о целостности и неоднородности Земли, как планеты людей в пространстве и во времени. </w:t>
      </w:r>
      <w:proofErr w:type="gramStart"/>
      <w:r w:rsidRPr="009707B0">
        <w:rPr>
          <w:rFonts w:ascii="Times New Roman" w:hAnsi="Times New Roman"/>
        </w:rPr>
        <w:t>Особенностях</w:t>
      </w:r>
      <w:proofErr w:type="gramEnd"/>
      <w:r w:rsidRPr="009707B0">
        <w:rPr>
          <w:rFonts w:ascii="Times New Roman" w:hAnsi="Times New Roman"/>
        </w:rPr>
        <w:t xml:space="preserve"> природы, жизни, культуры и хозяйственной деятельности людей, экологических проблемах на разных материках.</w:t>
      </w:r>
    </w:p>
    <w:p w:rsidR="002D2B3E" w:rsidRPr="009707B0" w:rsidRDefault="002D2B3E" w:rsidP="00C15A79">
      <w:pPr>
        <w:pStyle w:val="a4"/>
        <w:spacing w:line="100" w:lineRule="atLeast"/>
        <w:rPr>
          <w:rFonts w:ascii="Times New Roman" w:hAnsi="Times New Roman"/>
        </w:rPr>
      </w:pPr>
      <w:r w:rsidRPr="009707B0">
        <w:rPr>
          <w:rFonts w:ascii="Times New Roman" w:hAnsi="Times New Roman"/>
        </w:rPr>
        <w:t xml:space="preserve">  </w:t>
      </w:r>
      <w:r w:rsidRPr="009707B0">
        <w:rPr>
          <w:rFonts w:ascii="Times New Roman" w:hAnsi="Times New Roman"/>
        </w:rPr>
        <w:tab/>
        <w:t>3) формирование умений и навыков использования знаний в повседневной жизни для объяснения и оценки безопасности окружающей среды.</w:t>
      </w:r>
    </w:p>
    <w:p w:rsidR="002D2B3E" w:rsidRPr="009707B0" w:rsidRDefault="002D2B3E" w:rsidP="00C15A79">
      <w:pPr>
        <w:pStyle w:val="a4"/>
        <w:spacing w:line="100" w:lineRule="atLeast"/>
        <w:ind w:firstLine="708"/>
        <w:rPr>
          <w:rFonts w:ascii="Times New Roman" w:hAnsi="Times New Roman"/>
        </w:rPr>
      </w:pPr>
      <w:r w:rsidRPr="009707B0">
        <w:rPr>
          <w:rFonts w:ascii="Times New Roman" w:hAnsi="Times New Roman"/>
        </w:rPr>
        <w:t>Метапредметные результаты:</w:t>
      </w:r>
    </w:p>
    <w:p w:rsidR="002D2B3E" w:rsidRPr="009707B0" w:rsidRDefault="002D2B3E" w:rsidP="00C15A79">
      <w:pPr>
        <w:pStyle w:val="a4"/>
        <w:numPr>
          <w:ilvl w:val="0"/>
          <w:numId w:val="3"/>
        </w:numPr>
        <w:spacing w:line="100" w:lineRule="atLeast"/>
        <w:rPr>
          <w:rFonts w:ascii="Times New Roman" w:hAnsi="Times New Roman"/>
        </w:rPr>
      </w:pPr>
      <w:r w:rsidRPr="009707B0">
        <w:rPr>
          <w:rFonts w:ascii="Times New Roman" w:hAnsi="Times New Roman"/>
        </w:rPr>
        <w:t>Регулятивные</w:t>
      </w:r>
      <w:proofErr w:type="gramStart"/>
      <w:r w:rsidRPr="009707B0">
        <w:rPr>
          <w:rFonts w:ascii="Times New Roman" w:hAnsi="Times New Roman"/>
        </w:rPr>
        <w:t xml:space="preserve"> :</w:t>
      </w:r>
      <w:proofErr w:type="gramEnd"/>
      <w:r w:rsidRPr="009707B0">
        <w:rPr>
          <w:rFonts w:ascii="Times New Roman" w:hAnsi="Times New Roman"/>
        </w:rPr>
        <w:t xml:space="preserve">  ставить учебные задачи, планировать и корректировать свою деятельность в соответствии с ее целями, задачами и условиями, оценивать  свою работу, владеть различными способами самоконтроля.</w:t>
      </w:r>
    </w:p>
    <w:p w:rsidR="002D2B3E" w:rsidRPr="009707B0" w:rsidRDefault="002D2B3E" w:rsidP="00C15A79">
      <w:pPr>
        <w:pStyle w:val="a4"/>
        <w:numPr>
          <w:ilvl w:val="0"/>
          <w:numId w:val="3"/>
        </w:numPr>
        <w:spacing w:line="100" w:lineRule="atLeast"/>
        <w:rPr>
          <w:rFonts w:ascii="Times New Roman" w:hAnsi="Times New Roman"/>
        </w:rPr>
      </w:pPr>
      <w:proofErr w:type="gramStart"/>
      <w:r w:rsidRPr="009707B0">
        <w:rPr>
          <w:rFonts w:ascii="Times New Roman" w:hAnsi="Times New Roman"/>
        </w:rPr>
        <w:t>Познавательные</w:t>
      </w:r>
      <w:proofErr w:type="gramEnd"/>
      <w:r w:rsidRPr="009707B0">
        <w:rPr>
          <w:rFonts w:ascii="Times New Roman" w:hAnsi="Times New Roman"/>
        </w:rPr>
        <w:t xml:space="preserve"> учебно-логические: классифицировать в соответствии с выбранными признаками. Сравнивать объекты, систематизировать информацию, определять проблему и способы ее решения, владеть навыками анализа.</w:t>
      </w:r>
    </w:p>
    <w:p w:rsidR="002D2B3E" w:rsidRPr="009707B0" w:rsidRDefault="002D2B3E" w:rsidP="00C15A79">
      <w:pPr>
        <w:pStyle w:val="a4"/>
        <w:numPr>
          <w:ilvl w:val="0"/>
          <w:numId w:val="3"/>
        </w:numPr>
        <w:spacing w:line="100" w:lineRule="atLeast"/>
        <w:rPr>
          <w:rFonts w:ascii="Times New Roman" w:hAnsi="Times New Roman"/>
        </w:rPr>
      </w:pPr>
      <w:r w:rsidRPr="009707B0">
        <w:rPr>
          <w:rFonts w:ascii="Times New Roman" w:hAnsi="Times New Roman"/>
        </w:rPr>
        <w:t>Учебно-информационные: поиск необходимых источников информации, работа с текстом, составление тезисного плана, выводов</w:t>
      </w:r>
      <w:proofErr w:type="gramStart"/>
      <w:r w:rsidRPr="009707B0">
        <w:rPr>
          <w:rFonts w:ascii="Times New Roman" w:hAnsi="Times New Roman"/>
        </w:rPr>
        <w:t xml:space="preserve"> ,</w:t>
      </w:r>
      <w:proofErr w:type="gramEnd"/>
      <w:r w:rsidRPr="009707B0">
        <w:rPr>
          <w:rFonts w:ascii="Times New Roman" w:hAnsi="Times New Roman"/>
        </w:rPr>
        <w:t>использовать различные  виды моделирования, создание собственной информации .</w:t>
      </w:r>
    </w:p>
    <w:p w:rsidR="002D2B3E" w:rsidRPr="009707B0" w:rsidRDefault="002D2B3E" w:rsidP="00C15A79">
      <w:pPr>
        <w:pStyle w:val="a4"/>
        <w:numPr>
          <w:ilvl w:val="0"/>
          <w:numId w:val="3"/>
        </w:numPr>
        <w:spacing w:line="100" w:lineRule="atLeast"/>
        <w:rPr>
          <w:rStyle w:val="c4"/>
          <w:rFonts w:ascii="Times New Roman" w:hAnsi="Times New Roman"/>
          <w:color w:val="000000"/>
        </w:rPr>
      </w:pPr>
      <w:r w:rsidRPr="009707B0">
        <w:rPr>
          <w:rStyle w:val="c4"/>
          <w:rFonts w:ascii="Times New Roman" w:hAnsi="Times New Roman"/>
          <w:color w:val="000000"/>
        </w:rPr>
        <w:t>Коммуникативные: выступать перед аудиторией, уметь вести дискуссию, диалог, находить приемлемое решение при наличии разных точек зрения.</w:t>
      </w:r>
    </w:p>
    <w:p w:rsidR="002D2B3E" w:rsidRPr="009707B0" w:rsidRDefault="002D2B3E" w:rsidP="00C15A79">
      <w:pPr>
        <w:pStyle w:val="a4"/>
        <w:rPr>
          <w:rFonts w:ascii="Times New Roman" w:hAnsi="Times New Roman"/>
          <w:b/>
          <w:bCs/>
        </w:rPr>
      </w:pPr>
      <w:r w:rsidRPr="009707B0">
        <w:rPr>
          <w:rFonts w:ascii="Times New Roman" w:hAnsi="Times New Roman"/>
        </w:rPr>
        <w:t xml:space="preserve">                                  </w:t>
      </w:r>
      <w:r w:rsidRPr="009707B0">
        <w:rPr>
          <w:rFonts w:ascii="Times New Roman" w:hAnsi="Times New Roman"/>
          <w:b/>
          <w:bCs/>
        </w:rPr>
        <w:t xml:space="preserve"> </w:t>
      </w:r>
    </w:p>
    <w:p w:rsidR="002D2B3E" w:rsidRPr="009707B0" w:rsidRDefault="002D2B3E" w:rsidP="00C15A79">
      <w:pPr>
        <w:pStyle w:val="a4"/>
        <w:rPr>
          <w:rFonts w:ascii="Times New Roman" w:hAnsi="Times New Roman"/>
        </w:rPr>
      </w:pPr>
      <w:r w:rsidRPr="009707B0">
        <w:rPr>
          <w:rFonts w:ascii="Times New Roman" w:hAnsi="Times New Roman"/>
          <w:b/>
          <w:bCs/>
        </w:rPr>
        <w:t xml:space="preserve">3.Содержание учебного предмета     </w:t>
      </w:r>
      <w:r w:rsidRPr="009707B0">
        <w:rPr>
          <w:rFonts w:ascii="Times New Roman" w:hAnsi="Times New Roman"/>
        </w:rPr>
        <w:t xml:space="preserve">            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31"/>
        <w:gridCol w:w="3482"/>
      </w:tblGrid>
      <w:tr w:rsidR="002D2B3E" w:rsidRPr="009707B0">
        <w:trPr>
          <w:trHeight w:val="322"/>
        </w:trPr>
        <w:tc>
          <w:tcPr>
            <w:tcW w:w="67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2B3E" w:rsidRPr="009707B0" w:rsidRDefault="002D2B3E" w:rsidP="00CC7E53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7B0">
              <w:rPr>
                <w:rFonts w:ascii="Times New Roman" w:hAnsi="Times New Roman" w:cs="Times New Roman"/>
                <w:sz w:val="28"/>
                <w:szCs w:val="28"/>
              </w:rPr>
              <w:t xml:space="preserve">        Название темы</w:t>
            </w:r>
          </w:p>
        </w:tc>
        <w:tc>
          <w:tcPr>
            <w:tcW w:w="3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B3E" w:rsidRPr="009707B0" w:rsidRDefault="002D2B3E" w:rsidP="00CC7E53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7B0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часов</w:t>
            </w:r>
          </w:p>
        </w:tc>
      </w:tr>
      <w:tr w:rsidR="002D2B3E" w:rsidRPr="009707B0">
        <w:trPr>
          <w:trHeight w:val="322"/>
        </w:trPr>
        <w:tc>
          <w:tcPr>
            <w:tcW w:w="673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D2B3E" w:rsidRPr="009707B0" w:rsidRDefault="002D2B3E" w:rsidP="00CC7E53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0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 Вид</w:t>
            </w:r>
          </w:p>
        </w:tc>
        <w:tc>
          <w:tcPr>
            <w:tcW w:w="348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B3E" w:rsidRPr="009707B0" w:rsidRDefault="002D2B3E" w:rsidP="00CC7E53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7B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2D2B3E" w:rsidRPr="009707B0">
        <w:trPr>
          <w:trHeight w:val="322"/>
        </w:trPr>
        <w:tc>
          <w:tcPr>
            <w:tcW w:w="673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D2B3E" w:rsidRPr="009707B0" w:rsidRDefault="002D2B3E" w:rsidP="00CC7E53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7B0">
              <w:rPr>
                <w:rFonts w:ascii="Times New Roman" w:hAnsi="Times New Roman" w:cs="Times New Roman"/>
                <w:sz w:val="28"/>
                <w:szCs w:val="28"/>
              </w:rPr>
              <w:t xml:space="preserve"> Тема 4.1 История эволюционных идей</w:t>
            </w:r>
          </w:p>
        </w:tc>
        <w:tc>
          <w:tcPr>
            <w:tcW w:w="348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B3E" w:rsidRPr="009707B0" w:rsidRDefault="002D2B3E" w:rsidP="00CC7E53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7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D2B3E" w:rsidRPr="009707B0">
        <w:trPr>
          <w:trHeight w:val="322"/>
        </w:trPr>
        <w:tc>
          <w:tcPr>
            <w:tcW w:w="673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D2B3E" w:rsidRPr="009707B0" w:rsidRDefault="002D2B3E" w:rsidP="00CC7E53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7B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9707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9707B0">
              <w:rPr>
                <w:rFonts w:ascii="Times New Roman" w:hAnsi="Times New Roman" w:cs="Times New Roman"/>
                <w:sz w:val="28"/>
                <w:szCs w:val="28"/>
              </w:rPr>
              <w:t>.2. Современное эволюционное учение</w:t>
            </w:r>
          </w:p>
        </w:tc>
        <w:tc>
          <w:tcPr>
            <w:tcW w:w="348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B3E" w:rsidRPr="009707B0" w:rsidRDefault="002D2B3E" w:rsidP="00CC7E53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7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D2B3E" w:rsidRPr="009707B0">
        <w:trPr>
          <w:trHeight w:val="322"/>
        </w:trPr>
        <w:tc>
          <w:tcPr>
            <w:tcW w:w="673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D2B3E" w:rsidRPr="009707B0" w:rsidRDefault="002D2B3E" w:rsidP="00CC7E53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7B0">
              <w:rPr>
                <w:rFonts w:ascii="Times New Roman" w:hAnsi="Times New Roman" w:cs="Times New Roman"/>
                <w:sz w:val="28"/>
                <w:szCs w:val="28"/>
              </w:rPr>
              <w:t>Тема 4.3.Происхождение жизни на Земле</w:t>
            </w:r>
          </w:p>
        </w:tc>
        <w:tc>
          <w:tcPr>
            <w:tcW w:w="348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B3E" w:rsidRPr="009707B0" w:rsidRDefault="002D2B3E" w:rsidP="00CC7E53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7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D2B3E" w:rsidRPr="009707B0">
        <w:trPr>
          <w:trHeight w:val="322"/>
        </w:trPr>
        <w:tc>
          <w:tcPr>
            <w:tcW w:w="673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D2B3E" w:rsidRPr="009707B0" w:rsidRDefault="002D2B3E" w:rsidP="00CC7E53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7B0">
              <w:rPr>
                <w:rFonts w:ascii="Times New Roman" w:hAnsi="Times New Roman" w:cs="Times New Roman"/>
                <w:sz w:val="28"/>
                <w:szCs w:val="28"/>
              </w:rPr>
              <w:t>Тема 4.4.Происхождение человека</w:t>
            </w:r>
          </w:p>
        </w:tc>
        <w:tc>
          <w:tcPr>
            <w:tcW w:w="348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B3E" w:rsidRPr="009707B0" w:rsidRDefault="002D2B3E" w:rsidP="00CC7E53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7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D2B3E" w:rsidRPr="009707B0">
        <w:trPr>
          <w:trHeight w:val="322"/>
        </w:trPr>
        <w:tc>
          <w:tcPr>
            <w:tcW w:w="673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D2B3E" w:rsidRPr="009707B0" w:rsidRDefault="002D2B3E" w:rsidP="00CC7E53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0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Обобщение главы 4 Вид</w:t>
            </w:r>
          </w:p>
        </w:tc>
        <w:tc>
          <w:tcPr>
            <w:tcW w:w="348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B3E" w:rsidRPr="009707B0" w:rsidRDefault="002D2B3E" w:rsidP="00CC7E53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7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2B3E" w:rsidRPr="009707B0">
        <w:trPr>
          <w:trHeight w:val="322"/>
        </w:trPr>
        <w:tc>
          <w:tcPr>
            <w:tcW w:w="673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D2B3E" w:rsidRPr="009707B0" w:rsidRDefault="002D2B3E" w:rsidP="00CC7E53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0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 5 Экосистемы</w:t>
            </w:r>
          </w:p>
        </w:tc>
        <w:tc>
          <w:tcPr>
            <w:tcW w:w="348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B3E" w:rsidRPr="009707B0" w:rsidRDefault="002D2B3E" w:rsidP="00CC7E53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7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D2B3E" w:rsidRPr="009707B0">
        <w:trPr>
          <w:trHeight w:val="322"/>
        </w:trPr>
        <w:tc>
          <w:tcPr>
            <w:tcW w:w="673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D2B3E" w:rsidRPr="009707B0" w:rsidRDefault="002D2B3E" w:rsidP="00CC7E53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7B0">
              <w:rPr>
                <w:rFonts w:ascii="Times New Roman" w:hAnsi="Times New Roman" w:cs="Times New Roman"/>
                <w:sz w:val="28"/>
                <w:szCs w:val="28"/>
              </w:rPr>
              <w:t>Тема 5.1. Экологические факторы</w:t>
            </w:r>
          </w:p>
        </w:tc>
        <w:tc>
          <w:tcPr>
            <w:tcW w:w="348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B3E" w:rsidRPr="009707B0" w:rsidRDefault="002D2B3E" w:rsidP="00CC7E53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7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D2B3E" w:rsidRPr="009707B0">
        <w:trPr>
          <w:trHeight w:val="322"/>
        </w:trPr>
        <w:tc>
          <w:tcPr>
            <w:tcW w:w="673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D2B3E" w:rsidRPr="009707B0" w:rsidRDefault="002D2B3E" w:rsidP="00CC7E53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7B0">
              <w:rPr>
                <w:rFonts w:ascii="Times New Roman" w:hAnsi="Times New Roman" w:cs="Times New Roman"/>
                <w:sz w:val="28"/>
                <w:szCs w:val="28"/>
              </w:rPr>
              <w:t>Тема 5.2. Структура экосистем</w:t>
            </w:r>
          </w:p>
        </w:tc>
        <w:tc>
          <w:tcPr>
            <w:tcW w:w="348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B3E" w:rsidRPr="009707B0" w:rsidRDefault="002D2B3E" w:rsidP="00CC7E53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7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D2B3E" w:rsidRPr="009707B0">
        <w:trPr>
          <w:trHeight w:val="322"/>
        </w:trPr>
        <w:tc>
          <w:tcPr>
            <w:tcW w:w="673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D2B3E" w:rsidRPr="009707B0" w:rsidRDefault="002D2B3E" w:rsidP="00CC7E53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7B0">
              <w:rPr>
                <w:rFonts w:ascii="Times New Roman" w:hAnsi="Times New Roman" w:cs="Times New Roman"/>
                <w:sz w:val="28"/>
                <w:szCs w:val="28"/>
              </w:rPr>
              <w:t xml:space="preserve">Тема 5.3. </w:t>
            </w:r>
            <w:proofErr w:type="gramStart"/>
            <w:r w:rsidRPr="009707B0">
              <w:rPr>
                <w:rFonts w:ascii="Times New Roman" w:hAnsi="Times New Roman" w:cs="Times New Roman"/>
                <w:sz w:val="28"/>
                <w:szCs w:val="28"/>
              </w:rPr>
              <w:t>Биосфера-глобальная</w:t>
            </w:r>
            <w:proofErr w:type="gramEnd"/>
            <w:r w:rsidRPr="009707B0">
              <w:rPr>
                <w:rFonts w:ascii="Times New Roman" w:hAnsi="Times New Roman" w:cs="Times New Roman"/>
                <w:sz w:val="28"/>
                <w:szCs w:val="28"/>
              </w:rPr>
              <w:t xml:space="preserve"> экосистема</w:t>
            </w:r>
          </w:p>
        </w:tc>
        <w:tc>
          <w:tcPr>
            <w:tcW w:w="348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B3E" w:rsidRPr="009707B0" w:rsidRDefault="009C6BE6" w:rsidP="00CC7E53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2B3E" w:rsidRPr="009707B0">
        <w:trPr>
          <w:trHeight w:val="322"/>
        </w:trPr>
        <w:tc>
          <w:tcPr>
            <w:tcW w:w="673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D2B3E" w:rsidRPr="009707B0" w:rsidRDefault="002D2B3E" w:rsidP="00CC7E53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7B0">
              <w:rPr>
                <w:rFonts w:ascii="Times New Roman" w:hAnsi="Times New Roman" w:cs="Times New Roman"/>
                <w:sz w:val="28"/>
                <w:szCs w:val="28"/>
              </w:rPr>
              <w:t>Тема 5.4. Биосфера и человек</w:t>
            </w:r>
          </w:p>
        </w:tc>
        <w:tc>
          <w:tcPr>
            <w:tcW w:w="348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B3E" w:rsidRPr="009707B0" w:rsidRDefault="002D2B3E" w:rsidP="00CC7E53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7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D2B3E" w:rsidRPr="009707B0">
        <w:trPr>
          <w:trHeight w:val="322"/>
        </w:trPr>
        <w:tc>
          <w:tcPr>
            <w:tcW w:w="673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D2B3E" w:rsidRPr="009707B0" w:rsidRDefault="002D2B3E" w:rsidP="00CC7E53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0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Обобщение главы</w:t>
            </w:r>
            <w:r w:rsidRPr="009707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970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Экосистема</w:t>
            </w:r>
          </w:p>
        </w:tc>
        <w:tc>
          <w:tcPr>
            <w:tcW w:w="348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B3E" w:rsidRPr="009707B0" w:rsidRDefault="002D2B3E" w:rsidP="00CC7E53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7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2B3E" w:rsidRPr="009707B0">
        <w:trPr>
          <w:trHeight w:val="322"/>
        </w:trPr>
        <w:tc>
          <w:tcPr>
            <w:tcW w:w="673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D2B3E" w:rsidRPr="009707B0" w:rsidRDefault="002D2B3E" w:rsidP="00CC7E53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7B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348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B3E" w:rsidRPr="009707B0" w:rsidRDefault="002D2B3E" w:rsidP="00CC7E53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7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2B3E" w:rsidRPr="009707B0">
        <w:trPr>
          <w:trHeight w:val="322"/>
        </w:trPr>
        <w:tc>
          <w:tcPr>
            <w:tcW w:w="673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D2B3E" w:rsidRPr="009707B0" w:rsidRDefault="002D2B3E" w:rsidP="00CC7E53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7B0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348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B3E" w:rsidRPr="009707B0" w:rsidRDefault="002D2B3E" w:rsidP="00CC7E53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7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2B3E" w:rsidRPr="009707B0">
        <w:trPr>
          <w:trHeight w:val="322"/>
        </w:trPr>
        <w:tc>
          <w:tcPr>
            <w:tcW w:w="673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D2B3E" w:rsidRPr="009707B0" w:rsidRDefault="002D2B3E" w:rsidP="00CC7E53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7B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8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B3E" w:rsidRPr="009707B0" w:rsidRDefault="009C6BE6" w:rsidP="00CC7E53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2D2B3E" w:rsidRPr="009707B0" w:rsidRDefault="002D2B3E" w:rsidP="00C15A79">
      <w:pPr>
        <w:pStyle w:val="a4"/>
        <w:rPr>
          <w:rFonts w:ascii="Times New Roman" w:hAnsi="Times New Roman"/>
        </w:rPr>
      </w:pPr>
    </w:p>
    <w:p w:rsidR="002D2B3E" w:rsidRPr="009707B0" w:rsidRDefault="002D2B3E" w:rsidP="00C15A79">
      <w:pPr>
        <w:pStyle w:val="a6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9707B0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                       </w:t>
      </w:r>
    </w:p>
    <w:p w:rsidR="002D2B3E" w:rsidRPr="009707B0" w:rsidRDefault="002D2B3E" w:rsidP="00C15A79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4.Тематическое планирование с определением основных видов учебной деятельности для курса 11 класса:       </w:t>
      </w:r>
    </w:p>
    <w:p w:rsidR="002D2B3E" w:rsidRPr="009707B0" w:rsidRDefault="002D2B3E" w:rsidP="00C15A79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предмета</w:t>
      </w:r>
    </w:p>
    <w:p w:rsidR="002D2B3E" w:rsidRPr="009707B0" w:rsidRDefault="002D2B3E" w:rsidP="00C15A79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4. Вид (38 часов)</w:t>
      </w:r>
    </w:p>
    <w:p w:rsidR="002D2B3E" w:rsidRPr="009707B0" w:rsidRDefault="002D2B3E" w:rsidP="00C15A7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4.1.</w:t>
      </w:r>
      <w:r w:rsidRPr="009707B0">
        <w:rPr>
          <w:rFonts w:ascii="Times New Roman" w:hAnsi="Times New Roman" w:cs="Times New Roman"/>
          <w:color w:val="000000"/>
          <w:sz w:val="28"/>
          <w:szCs w:val="28"/>
        </w:rPr>
        <w:t xml:space="preserve"> История эволюционных идей (10)</w:t>
      </w:r>
    </w:p>
    <w:p w:rsidR="002D2B3E" w:rsidRPr="009707B0" w:rsidRDefault="002D2B3E" w:rsidP="009E758B">
      <w:pPr>
        <w:pStyle w:val="a6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color w:val="000000"/>
          <w:sz w:val="28"/>
          <w:szCs w:val="28"/>
        </w:rPr>
        <w:t>История эволюционных идей. Развитие биологии в додарвинский  период. Значение работ К.Линнея, учения Ж.Б.Ламарка, теории Ж.Кювье</w:t>
      </w:r>
      <w:proofErr w:type="gramStart"/>
      <w:r w:rsidRPr="009707B0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9707B0">
        <w:rPr>
          <w:rFonts w:ascii="Times New Roman" w:hAnsi="Times New Roman" w:cs="Times New Roman"/>
          <w:color w:val="000000"/>
          <w:sz w:val="28"/>
          <w:szCs w:val="28"/>
        </w:rPr>
        <w:t xml:space="preserve"> Предпосылки возникновения учения Ч.Дарвина. Эволюционная теория Ч.Дарвина. Роль эволюционной теории в формировании современной естественнонаучной картины мира.</w:t>
      </w:r>
    </w:p>
    <w:p w:rsidR="002D2B3E" w:rsidRPr="009707B0" w:rsidRDefault="002D2B3E" w:rsidP="00C15A7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4.2.</w:t>
      </w:r>
      <w:r w:rsidRPr="009707B0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Современное эволюционное учение (13)</w:t>
      </w:r>
    </w:p>
    <w:p w:rsidR="002D2B3E" w:rsidRPr="009707B0" w:rsidRDefault="002D2B3E" w:rsidP="009E758B">
      <w:pPr>
        <w:pStyle w:val="a6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color w:val="000000"/>
          <w:sz w:val="28"/>
          <w:szCs w:val="28"/>
        </w:rPr>
        <w:t>Вид</w:t>
      </w:r>
      <w:proofErr w:type="gramStart"/>
      <w:r w:rsidRPr="009707B0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707B0">
        <w:rPr>
          <w:rFonts w:ascii="Times New Roman" w:hAnsi="Times New Roman" w:cs="Times New Roman"/>
          <w:color w:val="000000"/>
          <w:sz w:val="28"/>
          <w:szCs w:val="28"/>
        </w:rPr>
        <w:t xml:space="preserve"> его критерии. Популяци</w:t>
      </w:r>
      <w:proofErr w:type="gramStart"/>
      <w:r w:rsidRPr="009707B0"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9707B0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структурная единица вида, единица эволюции. Синтетическая теория эволюции. Движущие силы эволюции: мутационный процесс, популяционные волны, изоляция, естественный отбор, их влияние на генофонд популяции. Движущий и стабилизирующий естественный отбор. Адаптации организмов к условиям обитания как результат действия естественного отбора. Видообразование как результат эволюции. Способы и пути видообразования.</w:t>
      </w:r>
    </w:p>
    <w:p w:rsidR="002D2B3E" w:rsidRPr="009707B0" w:rsidRDefault="002D2B3E" w:rsidP="00C15A7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color w:val="000000"/>
          <w:sz w:val="28"/>
          <w:szCs w:val="28"/>
        </w:rPr>
        <w:t>Сохранение многообразия видов как основа устойчивого развития биосферы. Главные направления эволюционного процесса. Биологический прогресс и биологический регресс. Причины вымирания видов. Доказательства эволюции органического мира.</w:t>
      </w:r>
    </w:p>
    <w:p w:rsidR="002D2B3E" w:rsidRPr="009707B0" w:rsidRDefault="002D2B3E" w:rsidP="00C15A7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Практические работы. </w:t>
      </w:r>
      <w:r w:rsidRPr="009707B0">
        <w:rPr>
          <w:rFonts w:ascii="Times New Roman" w:hAnsi="Times New Roman" w:cs="Times New Roman"/>
          <w:color w:val="000000"/>
          <w:sz w:val="28"/>
          <w:szCs w:val="28"/>
        </w:rPr>
        <w:t>Изучение приспособленности организмов к среде обитания</w:t>
      </w:r>
    </w:p>
    <w:p w:rsidR="002D2B3E" w:rsidRPr="009707B0" w:rsidRDefault="002D2B3E" w:rsidP="00C15A7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4.3.</w:t>
      </w:r>
      <w:r w:rsidRPr="009707B0">
        <w:rPr>
          <w:rFonts w:ascii="Times New Roman" w:hAnsi="Times New Roman" w:cs="Times New Roman"/>
          <w:color w:val="000000"/>
          <w:sz w:val="28"/>
          <w:szCs w:val="28"/>
        </w:rPr>
        <w:t xml:space="preserve"> Происхождение жизни на Земле (7)</w:t>
      </w:r>
    </w:p>
    <w:p w:rsidR="002D2B3E" w:rsidRPr="009707B0" w:rsidRDefault="002D2B3E" w:rsidP="009E758B">
      <w:pPr>
        <w:pStyle w:val="a6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color w:val="000000"/>
          <w:sz w:val="28"/>
          <w:szCs w:val="28"/>
        </w:rPr>
        <w:t>Развитие представлений о возникновении жизни. Опыты Ф.Реди, Л.Пастера. Гипотезы происхождения жизни. Современные взгляды на возникновение жизни. Теория Опарина-Холдейна. Усложнение живых организмов на Земле в процессе эволюции.</w:t>
      </w:r>
    </w:p>
    <w:p w:rsidR="002D2B3E" w:rsidRPr="009707B0" w:rsidRDefault="002D2B3E" w:rsidP="00C15A7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4.4.</w:t>
      </w:r>
      <w:r w:rsidRPr="009707B0">
        <w:rPr>
          <w:rFonts w:ascii="Times New Roman" w:hAnsi="Times New Roman" w:cs="Times New Roman"/>
          <w:color w:val="000000"/>
          <w:sz w:val="28"/>
          <w:szCs w:val="28"/>
        </w:rPr>
        <w:t xml:space="preserve"> Происхождение человека (8)</w:t>
      </w:r>
    </w:p>
    <w:p w:rsidR="002D2B3E" w:rsidRPr="009707B0" w:rsidRDefault="002D2B3E" w:rsidP="009E758B">
      <w:pPr>
        <w:pStyle w:val="a6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color w:val="000000"/>
          <w:sz w:val="28"/>
          <w:szCs w:val="28"/>
        </w:rPr>
        <w:t xml:space="preserve">Гипотезы происхождения человека. Положение человека в системе животного мира </w:t>
      </w:r>
      <w:proofErr w:type="gramStart"/>
      <w:r w:rsidRPr="009707B0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9707B0">
        <w:rPr>
          <w:rFonts w:ascii="Times New Roman" w:hAnsi="Times New Roman" w:cs="Times New Roman"/>
          <w:color w:val="000000"/>
          <w:sz w:val="28"/>
          <w:szCs w:val="28"/>
        </w:rPr>
        <w:t>класс Млекопитающие отряд Приматы род Люди). Эволюция человека, основные этапы. Расы человека. Происхождение человеческих рас. Видовое единство человечества</w:t>
      </w:r>
    </w:p>
    <w:p w:rsidR="002D2B3E" w:rsidRPr="009707B0" w:rsidRDefault="002D2B3E" w:rsidP="00C15A79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2B3E" w:rsidRPr="009707B0" w:rsidRDefault="002D2B3E" w:rsidP="00C15A79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5. Экосистемы  (30)</w:t>
      </w:r>
    </w:p>
    <w:p w:rsidR="002D2B3E" w:rsidRPr="009707B0" w:rsidRDefault="002D2B3E" w:rsidP="00C15A7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5.1. </w:t>
      </w:r>
      <w:r w:rsidRPr="009707B0">
        <w:rPr>
          <w:rFonts w:ascii="Times New Roman" w:hAnsi="Times New Roman" w:cs="Times New Roman"/>
          <w:color w:val="000000"/>
          <w:sz w:val="28"/>
          <w:szCs w:val="28"/>
        </w:rPr>
        <w:t>Экологические факторы (7)</w:t>
      </w:r>
    </w:p>
    <w:p w:rsidR="002D2B3E" w:rsidRPr="009707B0" w:rsidRDefault="002D2B3E" w:rsidP="009E758B">
      <w:pPr>
        <w:pStyle w:val="a6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color w:val="000000"/>
          <w:sz w:val="28"/>
          <w:szCs w:val="28"/>
        </w:rPr>
        <w:t>Организм и среда. Предмет и задачи экологии. Экологические факторы среды (абиотические, биотические, антропогенные), их значение в жизни организмов. Закономерности влияния экологических факторов на организмы. Взаимоотношения между организмами. Межвидовые отношения: паразитизм, хищничество, конкуренция, симбиоз.</w:t>
      </w:r>
    </w:p>
    <w:p w:rsidR="002D2B3E" w:rsidRPr="009707B0" w:rsidRDefault="002D2B3E" w:rsidP="00C15A7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5.2.</w:t>
      </w:r>
      <w:r w:rsidRPr="009707B0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Структура экосистем (7)</w:t>
      </w:r>
    </w:p>
    <w:p w:rsidR="002D2B3E" w:rsidRPr="009707B0" w:rsidRDefault="002D2B3E" w:rsidP="009E758B">
      <w:pPr>
        <w:pStyle w:val="a6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color w:val="000000"/>
          <w:sz w:val="28"/>
          <w:szCs w:val="28"/>
        </w:rPr>
        <w:t>Видовая и пространственная структура экосистем. Пищевые связи, круговорот веществ и превращение энергии в экосистемах. Причины устойчивости и смены экосистем. Влияние человека на экосистемы. Искусственные сообщества-агроценозы.</w:t>
      </w:r>
    </w:p>
    <w:p w:rsidR="002D2B3E" w:rsidRPr="009707B0" w:rsidRDefault="002D2B3E" w:rsidP="00C15A7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5.3</w:t>
      </w:r>
      <w:r w:rsidRPr="009707B0">
        <w:rPr>
          <w:rFonts w:ascii="Times New Roman" w:hAnsi="Times New Roman" w:cs="Times New Roman"/>
          <w:color w:val="000000"/>
          <w:sz w:val="28"/>
          <w:szCs w:val="28"/>
        </w:rPr>
        <w:t>. Биосфер</w:t>
      </w:r>
      <w:proofErr w:type="gramStart"/>
      <w:r w:rsidRPr="009707B0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9707B0">
        <w:rPr>
          <w:rFonts w:ascii="Times New Roman" w:hAnsi="Times New Roman" w:cs="Times New Roman"/>
          <w:color w:val="000000"/>
          <w:sz w:val="28"/>
          <w:szCs w:val="28"/>
        </w:rPr>
        <w:t xml:space="preserve"> глобальная экосистема (4)</w:t>
      </w:r>
    </w:p>
    <w:p w:rsidR="002D2B3E" w:rsidRPr="009707B0" w:rsidRDefault="002D2B3E" w:rsidP="009E758B">
      <w:pPr>
        <w:pStyle w:val="a6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color w:val="000000"/>
          <w:sz w:val="28"/>
          <w:szCs w:val="28"/>
        </w:rPr>
        <w:t>Биосфер</w:t>
      </w:r>
      <w:proofErr w:type="gramStart"/>
      <w:r w:rsidRPr="009707B0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9707B0">
        <w:rPr>
          <w:rFonts w:ascii="Times New Roman" w:hAnsi="Times New Roman" w:cs="Times New Roman"/>
          <w:color w:val="000000"/>
          <w:sz w:val="28"/>
          <w:szCs w:val="28"/>
        </w:rPr>
        <w:t xml:space="preserve"> глобальная экосистема. Состав и структура биосферы. Учение В.И. Вернадского о биосфере. Роль живых организмов в биосфере. Биомасса Земли. Биологический круговорот веществ (на примере круговорота воды и углерода)</w:t>
      </w:r>
    </w:p>
    <w:p w:rsidR="002D2B3E" w:rsidRPr="009707B0" w:rsidRDefault="002D2B3E" w:rsidP="00C15A7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5.4</w:t>
      </w:r>
      <w:r w:rsidRPr="009707B0">
        <w:rPr>
          <w:rFonts w:ascii="Times New Roman" w:hAnsi="Times New Roman" w:cs="Times New Roman"/>
          <w:color w:val="000000"/>
          <w:sz w:val="28"/>
          <w:szCs w:val="28"/>
        </w:rPr>
        <w:t>.Биосфера и человек (9)</w:t>
      </w:r>
    </w:p>
    <w:p w:rsidR="002D2B3E" w:rsidRPr="009707B0" w:rsidRDefault="002D2B3E" w:rsidP="009E758B">
      <w:pPr>
        <w:pStyle w:val="a6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color w:val="000000"/>
          <w:sz w:val="28"/>
          <w:szCs w:val="28"/>
        </w:rPr>
        <w:t>Биосфера и человек, Глобальные  экологические проблемы и пути их решения. Последствия деятельности человека для окружающей среды. Правила поведения в природной среде. Охрана природы и рациональное использование природных ресурсов.</w:t>
      </w:r>
    </w:p>
    <w:p w:rsidR="002D2B3E" w:rsidRPr="009707B0" w:rsidRDefault="002D2B3E" w:rsidP="009E758B">
      <w:pPr>
        <w:pStyle w:val="a6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color w:val="000000"/>
          <w:sz w:val="28"/>
          <w:szCs w:val="28"/>
        </w:rPr>
        <w:t>Итоговая контрольная работа за курс 11 класс</w:t>
      </w:r>
      <w:proofErr w:type="gramStart"/>
      <w:r w:rsidRPr="009707B0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9707B0">
        <w:rPr>
          <w:rFonts w:ascii="Times New Roman" w:hAnsi="Times New Roman" w:cs="Times New Roman"/>
          <w:color w:val="000000"/>
          <w:sz w:val="28"/>
          <w:szCs w:val="28"/>
        </w:rPr>
        <w:t xml:space="preserve"> проверка полученных знаний.</w:t>
      </w:r>
    </w:p>
    <w:p w:rsidR="002D2B3E" w:rsidRPr="009707B0" w:rsidRDefault="002D2B3E" w:rsidP="00C15A7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7B0">
        <w:rPr>
          <w:rFonts w:ascii="Times New Roman" w:hAnsi="Times New Roman" w:cs="Times New Roman"/>
          <w:color w:val="000000"/>
          <w:sz w:val="28"/>
          <w:szCs w:val="28"/>
        </w:rPr>
        <w:tab/>
        <w:t>Заключение и повторение курса (2)</w:t>
      </w:r>
    </w:p>
    <w:p w:rsidR="002D2B3E" w:rsidRPr="009707B0" w:rsidRDefault="002D2B3E" w:rsidP="00C15A79">
      <w:pPr>
        <w:widowControl/>
        <w:shd w:val="clear" w:color="auto" w:fill="FFFFFF"/>
        <w:suppressAutoHyphens w:val="0"/>
        <w:spacing w:before="90" w:after="9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707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2D2B3E" w:rsidRPr="009707B0" w:rsidRDefault="002D2B3E" w:rsidP="00C15A79">
      <w:pPr>
        <w:widowControl/>
        <w:shd w:val="clear" w:color="auto" w:fill="FFFFFF"/>
        <w:suppressAutoHyphens w:val="0"/>
        <w:spacing w:before="90" w:after="9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Описание учебно-методического и материально-технического обеспечения образовательного процесса</w:t>
      </w:r>
    </w:p>
    <w:p w:rsidR="002D2B3E" w:rsidRPr="009707B0" w:rsidRDefault="002D2B3E" w:rsidP="009E758B">
      <w:pPr>
        <w:widowControl/>
        <w:shd w:val="clear" w:color="auto" w:fill="FFFFFF"/>
        <w:suppressAutoHyphens w:val="0"/>
        <w:spacing w:before="90" w:after="9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Литература: </w:t>
      </w:r>
    </w:p>
    <w:p w:rsidR="002D2B3E" w:rsidRPr="009707B0" w:rsidRDefault="002D2B3E" w:rsidP="009E758B">
      <w:pPr>
        <w:widowControl/>
        <w:shd w:val="clear" w:color="auto" w:fill="FFFFFF"/>
        <w:suppressAutoHyphens w:val="0"/>
        <w:spacing w:before="90" w:after="9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color w:val="000000"/>
          <w:sz w:val="28"/>
          <w:szCs w:val="28"/>
        </w:rPr>
        <w:t>Программа среднег</w:t>
      </w:r>
      <w:proofErr w:type="gramStart"/>
      <w:r w:rsidRPr="009707B0">
        <w:rPr>
          <w:rFonts w:ascii="Times New Roman" w:hAnsi="Times New Roman" w:cs="Times New Roman"/>
          <w:color w:val="000000"/>
          <w:sz w:val="28"/>
          <w:szCs w:val="28"/>
        </w:rPr>
        <w:t>о(</w:t>
      </w:r>
      <w:proofErr w:type="gramEnd"/>
      <w:r w:rsidRPr="009707B0">
        <w:rPr>
          <w:rFonts w:ascii="Times New Roman" w:hAnsi="Times New Roman" w:cs="Times New Roman"/>
          <w:color w:val="000000"/>
          <w:sz w:val="28"/>
          <w:szCs w:val="28"/>
        </w:rPr>
        <w:t xml:space="preserve">полного) общего образования по биологии 10-11 классы, Базовый уровень Авторы И.Б.Агафонова, В.И. Сивоглазов. </w:t>
      </w:r>
    </w:p>
    <w:p w:rsidR="002D2B3E" w:rsidRPr="009707B0" w:rsidRDefault="002D2B3E" w:rsidP="009E758B">
      <w:pPr>
        <w:widowControl/>
        <w:shd w:val="clear" w:color="auto" w:fill="FFFFFF"/>
        <w:suppressAutoHyphens w:val="0"/>
        <w:spacing w:before="90" w:after="9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color w:val="000000"/>
          <w:sz w:val="28"/>
          <w:szCs w:val="28"/>
        </w:rPr>
        <w:t xml:space="preserve">Учебник Биология (общая биология) базовый уровень 10-11 классы для общеобразовательных учреждений В.И. Сивоглазов, И.Б. Агафонова, Е.Т. Захарова. Москва Дрофа 2012.  </w:t>
      </w:r>
    </w:p>
    <w:p w:rsidR="002D2B3E" w:rsidRPr="009707B0" w:rsidRDefault="002D2B3E" w:rsidP="009E758B">
      <w:pPr>
        <w:widowControl/>
        <w:shd w:val="clear" w:color="auto" w:fill="FFFFFF"/>
        <w:suppressAutoHyphens w:val="0"/>
        <w:spacing w:before="90" w:after="9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color w:val="000000"/>
          <w:sz w:val="28"/>
          <w:szCs w:val="28"/>
        </w:rPr>
        <w:t>Подготовка к ЕГЭ  биология. А.А.Кириленко, С.И. Колесников Учебно-методическое пособие. В.Н. Мишакова Системный контроль и критерии оценивания качества подготовки по биологии в 10-11 классах</w:t>
      </w:r>
      <w:proofErr w:type="gramStart"/>
      <w:r w:rsidRPr="009707B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9707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707B0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9707B0">
        <w:rPr>
          <w:rFonts w:ascii="Times New Roman" w:hAnsi="Times New Roman" w:cs="Times New Roman"/>
          <w:color w:val="000000"/>
          <w:sz w:val="28"/>
          <w:szCs w:val="28"/>
        </w:rPr>
        <w:t xml:space="preserve">етодическое пособие. В.Н. Мишакова Задачи по молекулярной биологии и генетике </w:t>
      </w:r>
      <w:proofErr w:type="gramStart"/>
      <w:r w:rsidRPr="009707B0"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9707B0">
        <w:rPr>
          <w:rFonts w:ascii="Times New Roman" w:hAnsi="Times New Roman" w:cs="Times New Roman"/>
          <w:color w:val="000000"/>
          <w:sz w:val="28"/>
          <w:szCs w:val="28"/>
        </w:rPr>
        <w:t xml:space="preserve">етодические рекомендации. </w:t>
      </w:r>
    </w:p>
    <w:p w:rsidR="002D2B3E" w:rsidRPr="009707B0" w:rsidRDefault="002D2B3E" w:rsidP="009E758B">
      <w:pPr>
        <w:widowControl/>
        <w:shd w:val="clear" w:color="auto" w:fill="FFFFFF"/>
        <w:suppressAutoHyphens w:val="0"/>
        <w:spacing w:before="90" w:after="9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color w:val="000000"/>
          <w:sz w:val="28"/>
          <w:szCs w:val="28"/>
        </w:rPr>
        <w:t>Общая биология Учеб. Для 10-11 кл. Ю.И. Полянский, А.Д. Броун. Просвещение.</w:t>
      </w:r>
    </w:p>
    <w:p w:rsidR="002D2B3E" w:rsidRPr="009707B0" w:rsidRDefault="002D2B3E" w:rsidP="009E758B">
      <w:pPr>
        <w:widowControl/>
        <w:shd w:val="clear" w:color="auto" w:fill="FFFFFF"/>
        <w:suppressAutoHyphens w:val="0"/>
        <w:spacing w:before="90" w:after="9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color w:val="000000"/>
          <w:sz w:val="28"/>
          <w:szCs w:val="28"/>
        </w:rPr>
        <w:t>Воронцов Н.Н. Сухарукова Л.Н. Эволюция органического мира Учеб. пособие для 9-11 кл.сред.школы</w:t>
      </w:r>
      <w:proofErr w:type="gramStart"/>
      <w:r w:rsidRPr="009707B0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9707B0">
        <w:rPr>
          <w:rFonts w:ascii="Times New Roman" w:hAnsi="Times New Roman" w:cs="Times New Roman"/>
          <w:color w:val="000000"/>
          <w:sz w:val="28"/>
          <w:szCs w:val="28"/>
        </w:rPr>
        <w:t>росвещение .</w:t>
      </w:r>
    </w:p>
    <w:p w:rsidR="002D2B3E" w:rsidRPr="009707B0" w:rsidRDefault="002D2B3E" w:rsidP="00C15A79">
      <w:pPr>
        <w:widowControl/>
        <w:shd w:val="clear" w:color="auto" w:fill="FFFFFF"/>
        <w:suppressAutoHyphens w:val="0"/>
        <w:spacing w:before="90" w:after="9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9707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</w:p>
    <w:p w:rsidR="002D2B3E" w:rsidRPr="009707B0" w:rsidRDefault="002D2B3E" w:rsidP="00C15A79">
      <w:pPr>
        <w:widowControl/>
        <w:shd w:val="clear" w:color="auto" w:fill="FFFFFF"/>
        <w:suppressAutoHyphens w:val="0"/>
        <w:spacing w:before="90" w:after="9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6.Планируемые результаты изучения предмета</w:t>
      </w:r>
    </w:p>
    <w:p w:rsidR="002D2B3E" w:rsidRPr="009707B0" w:rsidRDefault="002D2B3E" w:rsidP="00C15A79">
      <w:pPr>
        <w:widowControl/>
        <w:shd w:val="clear" w:color="auto" w:fill="FFFFFF"/>
        <w:suppressAutoHyphens w:val="0"/>
        <w:spacing w:before="90" w:after="9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color w:val="000000"/>
          <w:sz w:val="28"/>
          <w:szCs w:val="28"/>
        </w:rPr>
        <w:t>3нать и понимать:</w:t>
      </w:r>
    </w:p>
    <w:p w:rsidR="002D2B3E" w:rsidRPr="009707B0" w:rsidRDefault="002D2B3E" w:rsidP="00C15A79">
      <w:pPr>
        <w:widowControl/>
        <w:shd w:val="clear" w:color="auto" w:fill="FFFFFF"/>
        <w:suppressAutoHyphens w:val="0"/>
        <w:spacing w:before="100" w:after="100"/>
        <w:ind w:left="75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color w:val="000000"/>
          <w:sz w:val="28"/>
          <w:szCs w:val="28"/>
        </w:rPr>
        <w:t>- основные положения хромосомной теории наследственности;</w:t>
      </w:r>
    </w:p>
    <w:p w:rsidR="002D2B3E" w:rsidRPr="009707B0" w:rsidRDefault="002D2B3E" w:rsidP="009E758B">
      <w:pPr>
        <w:widowControl/>
        <w:shd w:val="clear" w:color="auto" w:fill="FFFFFF"/>
        <w:suppressAutoHyphens w:val="0"/>
        <w:spacing w:before="100" w:after="100"/>
        <w:ind w:firstLine="390"/>
        <w:rPr>
          <w:rFonts w:ascii="Times New Roman" w:hAnsi="Times New Roman" w:cs="Times New Roman"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color w:val="000000"/>
          <w:sz w:val="28"/>
          <w:szCs w:val="28"/>
        </w:rPr>
        <w:t>-  сущность законов Г. Менделя; сцепленного наследования Т. Моргана; гомологических рядов наследственной изменчивости; зародышевого сходства</w:t>
      </w:r>
      <w:proofErr w:type="gramStart"/>
      <w:r w:rsidRPr="009707B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9707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707B0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9707B0">
        <w:rPr>
          <w:rFonts w:ascii="Times New Roman" w:hAnsi="Times New Roman" w:cs="Times New Roman"/>
          <w:color w:val="000000"/>
          <w:sz w:val="28"/>
          <w:szCs w:val="28"/>
        </w:rPr>
        <w:t xml:space="preserve">акономерностей изменчивости; сцепленного наследования; взаимодействия генов и их цитологических основ; </w:t>
      </w:r>
    </w:p>
    <w:p w:rsidR="002D2B3E" w:rsidRPr="009707B0" w:rsidRDefault="002D2B3E" w:rsidP="009C6BE6">
      <w:pPr>
        <w:widowControl/>
        <w:shd w:val="clear" w:color="auto" w:fill="FFFFFF"/>
        <w:suppressAutoHyphens w:val="0"/>
        <w:spacing w:before="100" w:after="100"/>
        <w:ind w:left="390"/>
        <w:rPr>
          <w:rFonts w:ascii="Times New Roman" w:hAnsi="Times New Roman" w:cs="Times New Roman"/>
          <w:color w:val="000000"/>
          <w:sz w:val="28"/>
          <w:szCs w:val="28"/>
        </w:rPr>
      </w:pPr>
      <w:r w:rsidRPr="009707B0">
        <w:rPr>
          <w:rFonts w:ascii="Times New Roman" w:hAnsi="Times New Roman" w:cs="Times New Roman"/>
          <w:color w:val="000000"/>
          <w:sz w:val="28"/>
          <w:szCs w:val="28"/>
        </w:rPr>
        <w:t xml:space="preserve"> -  сущность биологических процессов и явлений: обмен веществ и превращение энергии в клетке, фотосинтез, </w:t>
      </w:r>
    </w:p>
    <w:p w:rsidR="002D2B3E" w:rsidRPr="009707B0" w:rsidRDefault="002D2B3E" w:rsidP="003F266F">
      <w:pPr>
        <w:pStyle w:val="a6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9707B0">
        <w:rPr>
          <w:rFonts w:ascii="Times New Roman" w:hAnsi="Times New Roman" w:cs="Times New Roman"/>
          <w:b/>
          <w:bCs/>
          <w:sz w:val="28"/>
          <w:szCs w:val="28"/>
        </w:rPr>
        <w:t>7.2. Положение о системе оценивания в предмете</w:t>
      </w:r>
      <w:r w:rsidRPr="009707B0">
        <w:rPr>
          <w:rFonts w:ascii="Times New Roman" w:hAnsi="Times New Roman" w:cs="Times New Roman"/>
          <w:sz w:val="28"/>
          <w:szCs w:val="28"/>
        </w:rPr>
        <w:t>.</w:t>
      </w:r>
    </w:p>
    <w:p w:rsidR="002D2B3E" w:rsidRPr="009707B0" w:rsidRDefault="002D2B3E" w:rsidP="003F266F">
      <w:pPr>
        <w:pStyle w:val="a6"/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707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D2B3E" w:rsidRPr="009707B0" w:rsidRDefault="002D2B3E" w:rsidP="009C6BE6">
      <w:pPr>
        <w:pStyle w:val="a6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9707B0">
        <w:rPr>
          <w:rFonts w:ascii="Times New Roman" w:hAnsi="Times New Roman" w:cs="Times New Roman"/>
          <w:b/>
          <w:bCs/>
          <w:sz w:val="28"/>
          <w:szCs w:val="28"/>
        </w:rPr>
        <w:t>Система оценивания в предмете</w:t>
      </w:r>
      <w:r w:rsidRPr="009707B0">
        <w:rPr>
          <w:rFonts w:ascii="Times New Roman" w:hAnsi="Times New Roman" w:cs="Times New Roman"/>
          <w:sz w:val="28"/>
          <w:szCs w:val="28"/>
        </w:rPr>
        <w:br/>
      </w:r>
      <w:r w:rsidRPr="009707B0">
        <w:rPr>
          <w:rFonts w:ascii="Times New Roman" w:hAnsi="Times New Roman" w:cs="Times New Roman"/>
          <w:sz w:val="28"/>
          <w:szCs w:val="28"/>
        </w:rPr>
        <w:br/>
      </w:r>
      <w:r w:rsidRPr="009707B0">
        <w:rPr>
          <w:rFonts w:ascii="Times New Roman" w:hAnsi="Times New Roman" w:cs="Times New Roman"/>
          <w:b/>
          <w:bCs/>
          <w:sz w:val="28"/>
          <w:szCs w:val="28"/>
        </w:rPr>
        <w:t xml:space="preserve">Отметка «5»: </w:t>
      </w:r>
      <w:r w:rsidRPr="009707B0">
        <w:rPr>
          <w:rFonts w:ascii="Times New Roman" w:hAnsi="Times New Roman" w:cs="Times New Roman"/>
          <w:sz w:val="28"/>
          <w:szCs w:val="28"/>
        </w:rPr>
        <w:br/>
        <w:t>- полно раскрыто содержание материала в объ</w:t>
      </w:r>
      <w:r w:rsidRPr="009707B0">
        <w:rPr>
          <w:rFonts w:ascii="Times New Roman" w:hAnsi="Times New Roman" w:cs="Times New Roman"/>
          <w:sz w:val="28"/>
          <w:szCs w:val="28"/>
        </w:rPr>
        <w:softHyphen/>
        <w:t>ёме программы и учебника;</w:t>
      </w:r>
      <w:r w:rsidRPr="009707B0">
        <w:rPr>
          <w:rFonts w:ascii="Times New Roman" w:hAnsi="Times New Roman" w:cs="Times New Roman"/>
          <w:sz w:val="28"/>
          <w:szCs w:val="28"/>
        </w:rPr>
        <w:br/>
        <w:t xml:space="preserve">- чётко и правильно даны определения и раскрыто содержание понятий, </w:t>
      </w:r>
      <w:proofErr w:type="gramStart"/>
      <w:r w:rsidRPr="009707B0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9707B0">
        <w:rPr>
          <w:rFonts w:ascii="Times New Roman" w:hAnsi="Times New Roman" w:cs="Times New Roman"/>
          <w:sz w:val="28"/>
          <w:szCs w:val="28"/>
        </w:rPr>
        <w:t xml:space="preserve"> использованы    научные термины;</w:t>
      </w:r>
      <w:r w:rsidRPr="009707B0">
        <w:rPr>
          <w:rFonts w:ascii="Times New Roman" w:hAnsi="Times New Roman" w:cs="Times New Roman"/>
          <w:sz w:val="28"/>
          <w:szCs w:val="28"/>
        </w:rPr>
        <w:br/>
        <w:t>- для доказательства использованы различные умения, выводы из наблюдений и опытов;</w:t>
      </w:r>
      <w:r w:rsidRPr="009707B0">
        <w:rPr>
          <w:rFonts w:ascii="Times New Roman" w:hAnsi="Times New Roman" w:cs="Times New Roman"/>
          <w:sz w:val="28"/>
          <w:szCs w:val="28"/>
        </w:rPr>
        <w:br/>
      </w:r>
      <w:r w:rsidRPr="009707B0">
        <w:rPr>
          <w:rFonts w:ascii="Times New Roman" w:hAnsi="Times New Roman" w:cs="Times New Roman"/>
          <w:sz w:val="28"/>
          <w:szCs w:val="28"/>
        </w:rPr>
        <w:lastRenderedPageBreak/>
        <w:t>- ответ самостоятельный.</w:t>
      </w:r>
      <w:r w:rsidRPr="009707B0">
        <w:rPr>
          <w:rFonts w:ascii="Times New Roman" w:hAnsi="Times New Roman" w:cs="Times New Roman"/>
          <w:sz w:val="28"/>
          <w:szCs w:val="28"/>
        </w:rPr>
        <w:br/>
      </w:r>
      <w:r w:rsidRPr="009707B0">
        <w:rPr>
          <w:rFonts w:ascii="Times New Roman" w:hAnsi="Times New Roman" w:cs="Times New Roman"/>
          <w:b/>
          <w:bCs/>
          <w:sz w:val="28"/>
          <w:szCs w:val="28"/>
        </w:rPr>
        <w:t>Отметка «4»:</w:t>
      </w:r>
      <w:r w:rsidRPr="009707B0">
        <w:rPr>
          <w:rFonts w:ascii="Times New Roman" w:hAnsi="Times New Roman" w:cs="Times New Roman"/>
          <w:sz w:val="28"/>
          <w:szCs w:val="28"/>
        </w:rPr>
        <w:br/>
        <w:t>- раскрыто содержание материала, правильно даны определения понятие и использованы научные термины, от</w:t>
      </w:r>
      <w:r w:rsidRPr="009707B0">
        <w:rPr>
          <w:rFonts w:ascii="Times New Roman" w:hAnsi="Times New Roman" w:cs="Times New Roman"/>
          <w:sz w:val="28"/>
          <w:szCs w:val="28"/>
        </w:rPr>
        <w:softHyphen/>
        <w:t>вет самостоятельные, определения понятий неполные, допущены незначительные нарушения последовательности изложения, не</w:t>
      </w:r>
      <w:r w:rsidRPr="009707B0">
        <w:rPr>
          <w:rFonts w:ascii="Times New Roman" w:hAnsi="Times New Roman" w:cs="Times New Roman"/>
          <w:sz w:val="28"/>
          <w:szCs w:val="28"/>
        </w:rPr>
        <w:softHyphen/>
        <w:t xml:space="preserve">большие неточности при использовании научных терминов или в </w:t>
      </w:r>
      <w:proofErr w:type="gramStart"/>
      <w:r w:rsidRPr="009707B0">
        <w:rPr>
          <w:rFonts w:ascii="Times New Roman" w:hAnsi="Times New Roman" w:cs="Times New Roman"/>
          <w:sz w:val="28"/>
          <w:szCs w:val="28"/>
        </w:rPr>
        <w:t>выводах</w:t>
      </w:r>
      <w:proofErr w:type="gramEnd"/>
      <w:r w:rsidRPr="009707B0">
        <w:rPr>
          <w:rFonts w:ascii="Times New Roman" w:hAnsi="Times New Roman" w:cs="Times New Roman"/>
          <w:sz w:val="28"/>
          <w:szCs w:val="28"/>
        </w:rPr>
        <w:t xml:space="preserve"> а обобщениях из наблюдешь, I опытов.</w:t>
      </w:r>
      <w:r w:rsidRPr="009707B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707B0">
        <w:rPr>
          <w:rFonts w:ascii="Times New Roman" w:hAnsi="Times New Roman" w:cs="Times New Roman"/>
          <w:b/>
          <w:bCs/>
          <w:sz w:val="28"/>
          <w:szCs w:val="28"/>
        </w:rPr>
        <w:t>Отметка  «3»:</w:t>
      </w:r>
      <w:r w:rsidRPr="009707B0">
        <w:rPr>
          <w:rFonts w:ascii="Times New Roman" w:hAnsi="Times New Roman" w:cs="Times New Roman"/>
          <w:sz w:val="28"/>
          <w:szCs w:val="28"/>
        </w:rPr>
        <w:br/>
        <w:t>- усвоено основное содержание учебного мате</w:t>
      </w:r>
      <w:r w:rsidRPr="009707B0">
        <w:rPr>
          <w:rFonts w:ascii="Times New Roman" w:hAnsi="Times New Roman" w:cs="Times New Roman"/>
          <w:sz w:val="28"/>
          <w:szCs w:val="28"/>
        </w:rPr>
        <w:softHyphen/>
        <w:t>риала, но изложено фрагментарно;</w:t>
      </w:r>
      <w:r w:rsidRPr="009707B0">
        <w:rPr>
          <w:rFonts w:ascii="Times New Roman" w:hAnsi="Times New Roman" w:cs="Times New Roman"/>
          <w:sz w:val="28"/>
          <w:szCs w:val="28"/>
        </w:rPr>
        <w:br/>
        <w:t>- не всегда последовательно определение понятии недостаточ</w:t>
      </w:r>
      <w:r w:rsidRPr="009707B0">
        <w:rPr>
          <w:rFonts w:ascii="Times New Roman" w:hAnsi="Times New Roman" w:cs="Times New Roman"/>
          <w:sz w:val="28"/>
          <w:szCs w:val="28"/>
        </w:rPr>
        <w:softHyphen/>
        <w:t>но чёткие;</w:t>
      </w:r>
      <w:r w:rsidRPr="009707B0">
        <w:rPr>
          <w:rFonts w:ascii="Times New Roman" w:hAnsi="Times New Roman" w:cs="Times New Roman"/>
          <w:sz w:val="28"/>
          <w:szCs w:val="28"/>
        </w:rPr>
        <w:br/>
        <w:t>- не использованы выводы и обобщения из наблюдения и опытов, допущены ошибки при их изложении;</w:t>
      </w:r>
      <w:r w:rsidRPr="009707B0">
        <w:rPr>
          <w:rFonts w:ascii="Times New Roman" w:hAnsi="Times New Roman" w:cs="Times New Roman"/>
          <w:sz w:val="28"/>
          <w:szCs w:val="28"/>
        </w:rPr>
        <w:br/>
        <w:t>- допущены ошибки и неточности в использовании научной тер</w:t>
      </w:r>
      <w:r w:rsidRPr="009707B0">
        <w:rPr>
          <w:rFonts w:ascii="Times New Roman" w:hAnsi="Times New Roman" w:cs="Times New Roman"/>
          <w:sz w:val="28"/>
          <w:szCs w:val="28"/>
        </w:rPr>
        <w:softHyphen/>
        <w:t>минологии, определении понятии.</w:t>
      </w:r>
      <w:proofErr w:type="gramEnd"/>
      <w:r w:rsidRPr="009707B0">
        <w:rPr>
          <w:rFonts w:ascii="Times New Roman" w:hAnsi="Times New Roman" w:cs="Times New Roman"/>
          <w:sz w:val="28"/>
          <w:szCs w:val="28"/>
        </w:rPr>
        <w:br/>
      </w:r>
      <w:r w:rsidRPr="009707B0">
        <w:rPr>
          <w:rFonts w:ascii="Times New Roman" w:hAnsi="Times New Roman" w:cs="Times New Roman"/>
          <w:b/>
          <w:bCs/>
          <w:sz w:val="28"/>
          <w:szCs w:val="28"/>
        </w:rPr>
        <w:t>Отметка «2»</w:t>
      </w:r>
      <w:r w:rsidRPr="009707B0">
        <w:rPr>
          <w:rFonts w:ascii="Times New Roman" w:hAnsi="Times New Roman" w:cs="Times New Roman"/>
          <w:sz w:val="28"/>
          <w:szCs w:val="28"/>
        </w:rPr>
        <w:t xml:space="preserve"> - основное содержание учебного материала не раскрыто; не даны ответы на вспомогательные вопросы учителя; допущены грубые ошибка в определении понятие, при использо</w:t>
      </w:r>
      <w:r w:rsidRPr="009707B0">
        <w:rPr>
          <w:rFonts w:ascii="Times New Roman" w:hAnsi="Times New Roman" w:cs="Times New Roman"/>
          <w:sz w:val="28"/>
          <w:szCs w:val="28"/>
        </w:rPr>
        <w:softHyphen/>
        <w:t>вании терминологии.</w:t>
      </w:r>
      <w:r w:rsidRPr="009707B0">
        <w:rPr>
          <w:rFonts w:ascii="Times New Roman" w:hAnsi="Times New Roman" w:cs="Times New Roman"/>
          <w:sz w:val="28"/>
          <w:szCs w:val="28"/>
        </w:rPr>
        <w:br/>
      </w:r>
      <w:r w:rsidRPr="009707B0">
        <w:rPr>
          <w:rFonts w:ascii="Times New Roman" w:hAnsi="Times New Roman" w:cs="Times New Roman"/>
          <w:b/>
          <w:bCs/>
          <w:sz w:val="28"/>
          <w:szCs w:val="28"/>
        </w:rPr>
        <w:t>Отметка «1»</w:t>
      </w:r>
      <w:r w:rsidRPr="009707B0">
        <w:rPr>
          <w:rFonts w:ascii="Times New Roman" w:hAnsi="Times New Roman" w:cs="Times New Roman"/>
          <w:sz w:val="28"/>
          <w:szCs w:val="28"/>
        </w:rPr>
        <w:t xml:space="preserve"> - ответ па вопрос не дан.</w:t>
      </w:r>
      <w:r w:rsidRPr="009707B0">
        <w:rPr>
          <w:rFonts w:ascii="Times New Roman" w:hAnsi="Times New Roman" w:cs="Times New Roman"/>
          <w:sz w:val="28"/>
          <w:szCs w:val="28"/>
        </w:rPr>
        <w:br/>
      </w:r>
      <w:r w:rsidRPr="009707B0">
        <w:rPr>
          <w:rFonts w:ascii="Times New Roman" w:hAnsi="Times New Roman" w:cs="Times New Roman"/>
          <w:sz w:val="28"/>
          <w:szCs w:val="28"/>
        </w:rPr>
        <w:br/>
      </w:r>
      <w:r w:rsidRPr="009707B0">
        <w:rPr>
          <w:rFonts w:ascii="Times New Roman" w:hAnsi="Times New Roman" w:cs="Times New Roman"/>
          <w:b/>
          <w:bCs/>
          <w:sz w:val="28"/>
          <w:szCs w:val="28"/>
        </w:rPr>
        <w:t>Оценка практических умений учащихся. Оценка умений ставить опыты</w:t>
      </w:r>
      <w:r w:rsidRPr="009707B0">
        <w:rPr>
          <w:rFonts w:ascii="Times New Roman" w:hAnsi="Times New Roman" w:cs="Times New Roman"/>
          <w:sz w:val="28"/>
          <w:szCs w:val="28"/>
        </w:rPr>
        <w:br/>
      </w:r>
      <w:r w:rsidRPr="009707B0">
        <w:rPr>
          <w:rFonts w:ascii="Times New Roman" w:hAnsi="Times New Roman" w:cs="Times New Roman"/>
          <w:b/>
          <w:bCs/>
          <w:sz w:val="28"/>
          <w:szCs w:val="28"/>
        </w:rPr>
        <w:t xml:space="preserve">Отметка «5»: </w:t>
      </w:r>
      <w:r w:rsidRPr="009707B0">
        <w:rPr>
          <w:rFonts w:ascii="Times New Roman" w:hAnsi="Times New Roman" w:cs="Times New Roman"/>
          <w:sz w:val="28"/>
          <w:szCs w:val="28"/>
        </w:rPr>
        <w:br/>
        <w:t>- правильно определена цель опыта;</w:t>
      </w:r>
      <w:r w:rsidRPr="009707B0">
        <w:rPr>
          <w:rFonts w:ascii="Times New Roman" w:hAnsi="Times New Roman" w:cs="Times New Roman"/>
          <w:sz w:val="28"/>
          <w:szCs w:val="28"/>
        </w:rPr>
        <w:br/>
        <w:t>- самостоятельно и последовательно проведены подбор оборудо</w:t>
      </w:r>
      <w:r w:rsidRPr="009707B0">
        <w:rPr>
          <w:rFonts w:ascii="Times New Roman" w:hAnsi="Times New Roman" w:cs="Times New Roman"/>
          <w:sz w:val="28"/>
          <w:szCs w:val="28"/>
        </w:rPr>
        <w:softHyphen/>
        <w:t>вания и объектов, а также работа по закладке опыта;</w:t>
      </w:r>
      <w:r w:rsidRPr="009707B0">
        <w:rPr>
          <w:rFonts w:ascii="Times New Roman" w:hAnsi="Times New Roman" w:cs="Times New Roman"/>
          <w:sz w:val="28"/>
          <w:szCs w:val="28"/>
        </w:rPr>
        <w:br/>
        <w:t>- научно, грамотно, логично описаны наблюдения и сформулирова</w:t>
      </w:r>
      <w:r w:rsidRPr="009707B0">
        <w:rPr>
          <w:rFonts w:ascii="Times New Roman" w:hAnsi="Times New Roman" w:cs="Times New Roman"/>
          <w:sz w:val="28"/>
          <w:szCs w:val="28"/>
        </w:rPr>
        <w:softHyphen/>
        <w:t>ны выводы из опыта.</w:t>
      </w:r>
      <w:r w:rsidRPr="009707B0">
        <w:rPr>
          <w:rFonts w:ascii="Times New Roman" w:hAnsi="Times New Roman" w:cs="Times New Roman"/>
          <w:sz w:val="28"/>
          <w:szCs w:val="28"/>
        </w:rPr>
        <w:br/>
      </w:r>
      <w:r w:rsidRPr="009707B0">
        <w:rPr>
          <w:rFonts w:ascii="Times New Roman" w:hAnsi="Times New Roman" w:cs="Times New Roman"/>
          <w:b/>
          <w:bCs/>
          <w:sz w:val="28"/>
          <w:szCs w:val="28"/>
        </w:rPr>
        <w:t xml:space="preserve">Отметка «4»: </w:t>
      </w:r>
      <w:r w:rsidRPr="009707B0">
        <w:rPr>
          <w:rFonts w:ascii="Times New Roman" w:hAnsi="Times New Roman" w:cs="Times New Roman"/>
          <w:sz w:val="28"/>
          <w:szCs w:val="28"/>
        </w:rPr>
        <w:br/>
        <w:t>- правильно определена цель опыта; самостоятель</w:t>
      </w:r>
      <w:r w:rsidRPr="009707B0">
        <w:rPr>
          <w:rFonts w:ascii="Times New Roman" w:hAnsi="Times New Roman" w:cs="Times New Roman"/>
          <w:sz w:val="28"/>
          <w:szCs w:val="28"/>
        </w:rPr>
        <w:softHyphen/>
        <w:t>но проведена работа по подбору оборудования, объектов при зак</w:t>
      </w:r>
      <w:r w:rsidRPr="009707B0">
        <w:rPr>
          <w:rFonts w:ascii="Times New Roman" w:hAnsi="Times New Roman" w:cs="Times New Roman"/>
          <w:sz w:val="28"/>
          <w:szCs w:val="28"/>
        </w:rPr>
        <w:softHyphen/>
        <w:t>ладке опыта допускаются;</w:t>
      </w:r>
      <w:r w:rsidRPr="009707B0">
        <w:rPr>
          <w:rFonts w:ascii="Times New Roman" w:hAnsi="Times New Roman" w:cs="Times New Roman"/>
          <w:sz w:val="28"/>
          <w:szCs w:val="28"/>
        </w:rPr>
        <w:br/>
        <w:t>- 1-2 ошибки, в целом грамотно и логично описаны наблюдения, сформулированы основные выводы из опыта;</w:t>
      </w:r>
      <w:r w:rsidRPr="009707B0">
        <w:rPr>
          <w:rFonts w:ascii="Times New Roman" w:hAnsi="Times New Roman" w:cs="Times New Roman"/>
          <w:sz w:val="28"/>
          <w:szCs w:val="28"/>
        </w:rPr>
        <w:br/>
        <w:t>- в описании наблюдении допущены неточности, выводы неполные.</w:t>
      </w:r>
      <w:r w:rsidRPr="009707B0">
        <w:rPr>
          <w:rFonts w:ascii="Times New Roman" w:hAnsi="Times New Roman" w:cs="Times New Roman"/>
          <w:sz w:val="28"/>
          <w:szCs w:val="28"/>
        </w:rPr>
        <w:br/>
      </w:r>
      <w:r w:rsidRPr="009707B0">
        <w:rPr>
          <w:rFonts w:ascii="Times New Roman" w:hAnsi="Times New Roman" w:cs="Times New Roman"/>
          <w:b/>
          <w:bCs/>
          <w:sz w:val="28"/>
          <w:szCs w:val="28"/>
        </w:rPr>
        <w:t xml:space="preserve">Отметка «3»: </w:t>
      </w:r>
      <w:r w:rsidRPr="009707B0">
        <w:rPr>
          <w:rFonts w:ascii="Times New Roman" w:hAnsi="Times New Roman" w:cs="Times New Roman"/>
          <w:sz w:val="28"/>
          <w:szCs w:val="28"/>
        </w:rPr>
        <w:br/>
        <w:t>- правильно определена цель опыта, подбор обору</w:t>
      </w:r>
      <w:r w:rsidRPr="009707B0">
        <w:rPr>
          <w:rFonts w:ascii="Times New Roman" w:hAnsi="Times New Roman" w:cs="Times New Roman"/>
          <w:sz w:val="28"/>
          <w:szCs w:val="28"/>
        </w:rPr>
        <w:softHyphen/>
        <w:t>дования и объектов, а также работы по закладке опыта проведены с помощью учителя;</w:t>
      </w:r>
      <w:r w:rsidRPr="009707B0">
        <w:rPr>
          <w:rFonts w:ascii="Times New Roman" w:hAnsi="Times New Roman" w:cs="Times New Roman"/>
          <w:sz w:val="28"/>
          <w:szCs w:val="28"/>
        </w:rPr>
        <w:br/>
        <w:t>- допущены неточности я ошибка в закладке опыта, описании наб</w:t>
      </w:r>
      <w:r w:rsidRPr="009707B0">
        <w:rPr>
          <w:rFonts w:ascii="Times New Roman" w:hAnsi="Times New Roman" w:cs="Times New Roman"/>
          <w:sz w:val="28"/>
          <w:szCs w:val="28"/>
        </w:rPr>
        <w:softHyphen/>
        <w:t>людение, формировании выводов.</w:t>
      </w:r>
      <w:r w:rsidRPr="009707B0">
        <w:rPr>
          <w:rFonts w:ascii="Times New Roman" w:hAnsi="Times New Roman" w:cs="Times New Roman"/>
          <w:sz w:val="28"/>
          <w:szCs w:val="28"/>
        </w:rPr>
        <w:br/>
      </w:r>
      <w:r w:rsidRPr="009707B0">
        <w:rPr>
          <w:rFonts w:ascii="Times New Roman" w:hAnsi="Times New Roman" w:cs="Times New Roman"/>
          <w:b/>
          <w:bCs/>
          <w:sz w:val="28"/>
          <w:szCs w:val="28"/>
        </w:rPr>
        <w:t>Отметка «2»:</w:t>
      </w:r>
      <w:r w:rsidRPr="009707B0">
        <w:rPr>
          <w:rFonts w:ascii="Times New Roman" w:hAnsi="Times New Roman" w:cs="Times New Roman"/>
          <w:sz w:val="28"/>
          <w:szCs w:val="28"/>
        </w:rPr>
        <w:br/>
        <w:t>- не определена самостоятельно цель опыта; не подготовлено нужное оборудование;</w:t>
      </w:r>
      <w:r w:rsidRPr="009707B0">
        <w:rPr>
          <w:rFonts w:ascii="Times New Roman" w:hAnsi="Times New Roman" w:cs="Times New Roman"/>
          <w:sz w:val="28"/>
          <w:szCs w:val="28"/>
        </w:rPr>
        <w:br/>
        <w:t>- допущены существенные ошибки при закладке опыта и его офор</w:t>
      </w:r>
      <w:r w:rsidRPr="009707B0">
        <w:rPr>
          <w:rFonts w:ascii="Times New Roman" w:hAnsi="Times New Roman" w:cs="Times New Roman"/>
          <w:sz w:val="28"/>
          <w:szCs w:val="28"/>
        </w:rPr>
        <w:softHyphen/>
        <w:t>млении.</w:t>
      </w:r>
      <w:r w:rsidRPr="009707B0">
        <w:rPr>
          <w:rFonts w:ascii="Times New Roman" w:hAnsi="Times New Roman" w:cs="Times New Roman"/>
          <w:sz w:val="28"/>
          <w:szCs w:val="28"/>
        </w:rPr>
        <w:br/>
      </w:r>
    </w:p>
    <w:p w:rsidR="002D2B3E" w:rsidRPr="009707B0" w:rsidRDefault="002D2B3E" w:rsidP="00C15A79">
      <w:pPr>
        <w:rPr>
          <w:rFonts w:ascii="Times New Roman" w:hAnsi="Times New Roman" w:cs="Times New Roman"/>
        </w:rPr>
      </w:pPr>
    </w:p>
    <w:p w:rsidR="002D2B3E" w:rsidRPr="009707B0" w:rsidRDefault="002D2B3E" w:rsidP="00C15A79">
      <w:pPr>
        <w:pStyle w:val="a4"/>
        <w:spacing w:line="100" w:lineRule="atLeast"/>
        <w:rPr>
          <w:rFonts w:ascii="Times New Roman" w:hAnsi="Times New Roman"/>
          <w:b/>
          <w:bCs/>
        </w:rPr>
      </w:pPr>
    </w:p>
    <w:p w:rsidR="002D2B3E" w:rsidRPr="009707B0" w:rsidRDefault="002D2B3E" w:rsidP="00C15A79">
      <w:pPr>
        <w:pStyle w:val="a4"/>
        <w:spacing w:line="100" w:lineRule="atLeast"/>
        <w:rPr>
          <w:rFonts w:ascii="Times New Roman" w:hAnsi="Times New Roman"/>
          <w:b/>
          <w:bCs/>
        </w:rPr>
        <w:sectPr w:rsidR="002D2B3E" w:rsidRPr="009707B0" w:rsidSect="0032339F">
          <w:footnotePr>
            <w:pos w:val="beneathText"/>
          </w:footnotePr>
          <w:type w:val="continuous"/>
          <w:pgSz w:w="16837" w:h="11905" w:orient="landscape"/>
          <w:pgMar w:top="851" w:right="851" w:bottom="851" w:left="1134" w:header="720" w:footer="720" w:gutter="0"/>
          <w:cols w:space="720"/>
          <w:docGrid w:linePitch="360"/>
        </w:sectPr>
      </w:pPr>
    </w:p>
    <w:p w:rsidR="002D2B3E" w:rsidRPr="009707B0" w:rsidRDefault="002D2B3E" w:rsidP="00C15A79">
      <w:pPr>
        <w:widowControl/>
        <w:suppressAutoHyphens w:val="0"/>
        <w:spacing w:before="100" w:after="100"/>
        <w:jc w:val="both"/>
        <w:rPr>
          <w:rFonts w:ascii="Times New Roman" w:hAnsi="Times New Roman" w:cs="Times New Roman"/>
        </w:rPr>
      </w:pPr>
    </w:p>
    <w:sectPr w:rsidR="002D2B3E" w:rsidRPr="009707B0" w:rsidSect="00C15A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">
    <w:nsid w:val="024E0A11"/>
    <w:multiLevelType w:val="hybridMultilevel"/>
    <w:tmpl w:val="988A7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046D9"/>
    <w:multiLevelType w:val="hybridMultilevel"/>
    <w:tmpl w:val="9642EB58"/>
    <w:lvl w:ilvl="0" w:tplc="090A16A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FB4186"/>
    <w:multiLevelType w:val="hybridMultilevel"/>
    <w:tmpl w:val="087AA62C"/>
    <w:lvl w:ilvl="0" w:tplc="6044993C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79"/>
    <w:rsid w:val="00025EC6"/>
    <w:rsid w:val="00081F19"/>
    <w:rsid w:val="00137E93"/>
    <w:rsid w:val="00176C29"/>
    <w:rsid w:val="00196137"/>
    <w:rsid w:val="002659C6"/>
    <w:rsid w:val="00286A9D"/>
    <w:rsid w:val="00291E5E"/>
    <w:rsid w:val="002C1DE9"/>
    <w:rsid w:val="002D2B3E"/>
    <w:rsid w:val="0032339F"/>
    <w:rsid w:val="003F266F"/>
    <w:rsid w:val="00555770"/>
    <w:rsid w:val="0068313F"/>
    <w:rsid w:val="00710D5F"/>
    <w:rsid w:val="00724F38"/>
    <w:rsid w:val="007469D4"/>
    <w:rsid w:val="00752B57"/>
    <w:rsid w:val="008A0C7E"/>
    <w:rsid w:val="008C5CF5"/>
    <w:rsid w:val="00970060"/>
    <w:rsid w:val="009707B0"/>
    <w:rsid w:val="009C6BE6"/>
    <w:rsid w:val="009E758B"/>
    <w:rsid w:val="00A44BC3"/>
    <w:rsid w:val="00BE6E6A"/>
    <w:rsid w:val="00C04D91"/>
    <w:rsid w:val="00C15A79"/>
    <w:rsid w:val="00C7160A"/>
    <w:rsid w:val="00C73B52"/>
    <w:rsid w:val="00CC7E53"/>
    <w:rsid w:val="00CF3C0C"/>
    <w:rsid w:val="00FA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79"/>
    <w:pPr>
      <w:widowControl w:val="0"/>
      <w:suppressAutoHyphens/>
    </w:pPr>
    <w:rPr>
      <w:rFonts w:ascii="Arial" w:hAnsi="Arial" w:cs="Arial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uiPriority w:val="99"/>
    <w:rsid w:val="00C15A79"/>
  </w:style>
  <w:style w:type="character" w:styleId="a3">
    <w:name w:val="Hyperlink"/>
    <w:basedOn w:val="a0"/>
    <w:uiPriority w:val="99"/>
    <w:semiHidden/>
    <w:rsid w:val="00C15A79"/>
    <w:rPr>
      <w:color w:val="000080"/>
      <w:u w:val="single"/>
    </w:rPr>
  </w:style>
  <w:style w:type="paragraph" w:styleId="a4">
    <w:name w:val="Body Text"/>
    <w:basedOn w:val="a"/>
    <w:link w:val="a5"/>
    <w:uiPriority w:val="99"/>
    <w:semiHidden/>
    <w:rsid w:val="00C15A79"/>
    <w:pPr>
      <w:spacing w:after="120"/>
    </w:pPr>
    <w:rPr>
      <w:rFonts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15A79"/>
    <w:rPr>
      <w:rFonts w:eastAsia="Times New Roman"/>
      <w:kern w:val="1"/>
      <w:sz w:val="24"/>
      <w:szCs w:val="24"/>
      <w:lang w:eastAsia="ar-SA" w:bidi="ar-SA"/>
    </w:rPr>
  </w:style>
  <w:style w:type="paragraph" w:customStyle="1" w:styleId="a6">
    <w:name w:val="Содержимое таблицы"/>
    <w:basedOn w:val="a"/>
    <w:uiPriority w:val="99"/>
    <w:rsid w:val="00C15A79"/>
    <w:pPr>
      <w:suppressLineNumbers/>
    </w:pPr>
  </w:style>
  <w:style w:type="table" w:styleId="a7">
    <w:name w:val="Table Grid"/>
    <w:basedOn w:val="a1"/>
    <w:uiPriority w:val="99"/>
    <w:rsid w:val="002659C6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Без интервала Знак"/>
    <w:basedOn w:val="a0"/>
    <w:link w:val="a9"/>
    <w:locked/>
    <w:rsid w:val="003F266F"/>
    <w:rPr>
      <w:rFonts w:ascii="Calibri" w:hAnsi="Calibri" w:cs="Calibri"/>
      <w:sz w:val="22"/>
      <w:szCs w:val="22"/>
      <w:lang w:eastAsia="ar-SA" w:bidi="ar-SA"/>
    </w:rPr>
  </w:style>
  <w:style w:type="paragraph" w:styleId="a9">
    <w:name w:val="No Spacing"/>
    <w:basedOn w:val="a"/>
    <w:link w:val="a8"/>
    <w:qFormat/>
    <w:rsid w:val="003F266F"/>
    <w:pPr>
      <w:widowControl/>
    </w:pPr>
    <w:rPr>
      <w:rFonts w:ascii="Calibri" w:eastAsia="Times New Roman" w:hAnsi="Calibri" w:cs="Calibri"/>
      <w:kern w:val="0"/>
      <w:sz w:val="22"/>
      <w:szCs w:val="22"/>
    </w:rPr>
  </w:style>
  <w:style w:type="paragraph" w:styleId="aa">
    <w:name w:val="List Paragraph"/>
    <w:basedOn w:val="a"/>
    <w:uiPriority w:val="99"/>
    <w:qFormat/>
    <w:rsid w:val="003F266F"/>
    <w:pPr>
      <w:ind w:left="720"/>
    </w:pPr>
    <w:rPr>
      <w:kern w:val="2"/>
    </w:rPr>
  </w:style>
  <w:style w:type="character" w:styleId="ab">
    <w:name w:val="Strong"/>
    <w:qFormat/>
    <w:locked/>
    <w:rsid w:val="009707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79"/>
    <w:pPr>
      <w:widowControl w:val="0"/>
      <w:suppressAutoHyphens/>
    </w:pPr>
    <w:rPr>
      <w:rFonts w:ascii="Arial" w:hAnsi="Arial" w:cs="Arial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uiPriority w:val="99"/>
    <w:rsid w:val="00C15A79"/>
  </w:style>
  <w:style w:type="character" w:styleId="a3">
    <w:name w:val="Hyperlink"/>
    <w:basedOn w:val="a0"/>
    <w:uiPriority w:val="99"/>
    <w:semiHidden/>
    <w:rsid w:val="00C15A79"/>
    <w:rPr>
      <w:color w:val="000080"/>
      <w:u w:val="single"/>
    </w:rPr>
  </w:style>
  <w:style w:type="paragraph" w:styleId="a4">
    <w:name w:val="Body Text"/>
    <w:basedOn w:val="a"/>
    <w:link w:val="a5"/>
    <w:uiPriority w:val="99"/>
    <w:semiHidden/>
    <w:rsid w:val="00C15A79"/>
    <w:pPr>
      <w:spacing w:after="120"/>
    </w:pPr>
    <w:rPr>
      <w:rFonts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15A79"/>
    <w:rPr>
      <w:rFonts w:eastAsia="Times New Roman"/>
      <w:kern w:val="1"/>
      <w:sz w:val="24"/>
      <w:szCs w:val="24"/>
      <w:lang w:eastAsia="ar-SA" w:bidi="ar-SA"/>
    </w:rPr>
  </w:style>
  <w:style w:type="paragraph" w:customStyle="1" w:styleId="a6">
    <w:name w:val="Содержимое таблицы"/>
    <w:basedOn w:val="a"/>
    <w:uiPriority w:val="99"/>
    <w:rsid w:val="00C15A79"/>
    <w:pPr>
      <w:suppressLineNumbers/>
    </w:pPr>
  </w:style>
  <w:style w:type="table" w:styleId="a7">
    <w:name w:val="Table Grid"/>
    <w:basedOn w:val="a1"/>
    <w:uiPriority w:val="99"/>
    <w:rsid w:val="002659C6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Без интервала Знак"/>
    <w:basedOn w:val="a0"/>
    <w:link w:val="a9"/>
    <w:locked/>
    <w:rsid w:val="003F266F"/>
    <w:rPr>
      <w:rFonts w:ascii="Calibri" w:hAnsi="Calibri" w:cs="Calibri"/>
      <w:sz w:val="22"/>
      <w:szCs w:val="22"/>
      <w:lang w:eastAsia="ar-SA" w:bidi="ar-SA"/>
    </w:rPr>
  </w:style>
  <w:style w:type="paragraph" w:styleId="a9">
    <w:name w:val="No Spacing"/>
    <w:basedOn w:val="a"/>
    <w:link w:val="a8"/>
    <w:qFormat/>
    <w:rsid w:val="003F266F"/>
    <w:pPr>
      <w:widowControl/>
    </w:pPr>
    <w:rPr>
      <w:rFonts w:ascii="Calibri" w:eastAsia="Times New Roman" w:hAnsi="Calibri" w:cs="Calibri"/>
      <w:kern w:val="0"/>
      <w:sz w:val="22"/>
      <w:szCs w:val="22"/>
    </w:rPr>
  </w:style>
  <w:style w:type="paragraph" w:styleId="aa">
    <w:name w:val="List Paragraph"/>
    <w:basedOn w:val="a"/>
    <w:uiPriority w:val="99"/>
    <w:qFormat/>
    <w:rsid w:val="003F266F"/>
    <w:pPr>
      <w:ind w:left="720"/>
    </w:pPr>
    <w:rPr>
      <w:kern w:val="2"/>
    </w:rPr>
  </w:style>
  <w:style w:type="character" w:styleId="ab">
    <w:name w:val="Strong"/>
    <w:qFormat/>
    <w:locked/>
    <w:rsid w:val="00970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040E4B8B19682497813DA06EA77BCE3E705CA5C5A27AF4FAC341FBEC6DB40175731CDDB416CB06fCP3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E040E4B8B19682497813DA06EA77BCE3E765DA4CCAA7AF4FAC341FBEC6DB40175731CDDB416CB06fCP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040E4B8B19682497813DA06EA77BCE3E755EA2C4AA7AF4FAC341FBEC6DB40175731CDDB416CB06fCP3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1824</Words>
  <Characters>14605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8</cp:revision>
  <dcterms:created xsi:type="dcterms:W3CDTF">2019-01-29T18:44:00Z</dcterms:created>
  <dcterms:modified xsi:type="dcterms:W3CDTF">2019-01-30T06:20:00Z</dcterms:modified>
</cp:coreProperties>
</file>